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827A" w14:textId="77777777" w:rsidR="008167A4" w:rsidRDefault="008167A4" w:rsidP="0044116D">
      <w:pPr>
        <w:pStyle w:val="ad"/>
        <w:widowControl/>
        <w:spacing w:before="75" w:beforeAutospacing="0" w:after="75" w:afterAutospacing="0" w:line="360" w:lineRule="exact"/>
        <w:jc w:val="center"/>
        <w:rPr>
          <w:rFonts w:ascii="方正小标宋简体" w:eastAsia="方正小标宋简体" w:hAnsi="方正小标宋简体" w:cs="方正小标宋简体" w:hint="eastAsia"/>
          <w:b/>
          <w:bCs/>
          <w:color w:val="000000"/>
          <w:sz w:val="36"/>
          <w:szCs w:val="36"/>
        </w:rPr>
      </w:pPr>
      <w:bookmarkStart w:id="0" w:name="OLE_LINK1"/>
      <w:r>
        <w:rPr>
          <w:rFonts w:ascii="方正小标宋简体" w:eastAsia="方正小标宋简体" w:hAnsi="方正小标宋简体" w:cs="方正小标宋简体" w:hint="eastAsia"/>
          <w:b/>
          <w:bCs/>
          <w:color w:val="000000"/>
          <w:sz w:val="36"/>
          <w:szCs w:val="36"/>
        </w:rPr>
        <w:t>桂林市妇幼保健院</w:t>
      </w:r>
    </w:p>
    <w:p w14:paraId="13ED47DB" w14:textId="77777777" w:rsidR="008167A4" w:rsidRDefault="00A43C4C" w:rsidP="0044116D">
      <w:pPr>
        <w:pStyle w:val="ad"/>
        <w:widowControl/>
        <w:spacing w:before="75" w:beforeAutospacing="0" w:after="75" w:afterAutospacing="0" w:line="360" w:lineRule="exact"/>
        <w:jc w:val="center"/>
        <w:rPr>
          <w:rFonts w:ascii="方正小标宋简体" w:eastAsia="方正小标宋简体" w:hAnsi="方正小标宋简体" w:cs="方正小标宋简体" w:hint="eastAsia"/>
          <w:b/>
          <w:bCs/>
          <w:color w:val="000000"/>
          <w:sz w:val="36"/>
          <w:szCs w:val="36"/>
        </w:rPr>
      </w:pPr>
      <w:r>
        <w:rPr>
          <w:rFonts w:ascii="方正小标宋简体" w:eastAsia="方正小标宋简体" w:hAnsi="方正小标宋简体" w:cs="方正小标宋简体" w:hint="eastAsia"/>
          <w:b/>
          <w:bCs/>
          <w:color w:val="000000"/>
          <w:sz w:val="36"/>
          <w:szCs w:val="36"/>
        </w:rPr>
        <w:t>信息化建设</w:t>
      </w:r>
      <w:r w:rsidR="008167A4">
        <w:rPr>
          <w:rFonts w:ascii="方正小标宋简体" w:eastAsia="方正小标宋简体" w:hAnsi="方正小标宋简体" w:cs="方正小标宋简体" w:hint="eastAsia"/>
          <w:b/>
          <w:bCs/>
          <w:color w:val="000000"/>
          <w:sz w:val="36"/>
          <w:szCs w:val="36"/>
        </w:rPr>
        <w:t>询价议价公告</w:t>
      </w:r>
    </w:p>
    <w:p w14:paraId="10EA659E" w14:textId="3BE9566E" w:rsidR="008167A4" w:rsidRPr="008D2550" w:rsidRDefault="008167A4" w:rsidP="008D2550">
      <w:pPr>
        <w:pStyle w:val="ad"/>
        <w:widowControl/>
        <w:spacing w:before="75" w:beforeAutospacing="0" w:after="75" w:afterAutospacing="0" w:line="520" w:lineRule="exact"/>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我院</w:t>
      </w:r>
      <w:r>
        <w:rPr>
          <w:rFonts w:ascii="仿宋" w:eastAsia="仿宋" w:hAnsi="仿宋" w:cs="仿宋" w:hint="eastAsia"/>
          <w:color w:val="000000"/>
          <w:sz w:val="28"/>
          <w:szCs w:val="28"/>
        </w:rPr>
        <w:t>拟</w:t>
      </w:r>
      <w:r w:rsidR="004F2C48">
        <w:rPr>
          <w:rFonts w:ascii="仿宋" w:eastAsia="仿宋" w:hAnsi="仿宋" w:cs="仿宋"/>
          <w:color w:val="000000"/>
          <w:sz w:val="28"/>
          <w:szCs w:val="28"/>
        </w:rPr>
        <w:t>采购</w:t>
      </w:r>
      <w:r w:rsidR="00F51693" w:rsidRPr="00F51693">
        <w:rPr>
          <w:rFonts w:ascii="仿宋" w:eastAsia="仿宋" w:hAnsi="仿宋" w:cs="仿宋" w:hint="eastAsia"/>
          <w:color w:val="000000"/>
          <w:sz w:val="28"/>
          <w:szCs w:val="28"/>
        </w:rPr>
        <w:t>2025年综合布线</w:t>
      </w:r>
      <w:r w:rsidR="00F51693" w:rsidRPr="00F51693">
        <w:rPr>
          <w:rFonts w:ascii="仿宋" w:eastAsia="仿宋" w:hAnsi="仿宋" w:cs="仿宋" w:hint="eastAsia"/>
          <w:color w:val="000000"/>
          <w:sz w:val="28"/>
          <w:szCs w:val="28"/>
        </w:rPr>
        <w:t>框架协议</w:t>
      </w:r>
      <w:r w:rsidR="00047EAC" w:rsidRPr="00F51693">
        <w:rPr>
          <w:rFonts w:ascii="仿宋" w:eastAsia="仿宋" w:hAnsi="仿宋" w:cs="仿宋" w:hint="eastAsia"/>
          <w:color w:val="000000"/>
          <w:sz w:val="28"/>
          <w:szCs w:val="28"/>
        </w:rPr>
        <w:t xml:space="preserve"> </w:t>
      </w:r>
      <w:r w:rsidRPr="00B62C17">
        <w:rPr>
          <w:rFonts w:ascii="仿宋" w:eastAsia="仿宋" w:hAnsi="仿宋" w:cs="仿宋"/>
          <w:sz w:val="28"/>
          <w:szCs w:val="28"/>
        </w:rPr>
        <w:t>，欢</w:t>
      </w:r>
      <w:r>
        <w:rPr>
          <w:rFonts w:ascii="仿宋" w:eastAsia="仿宋" w:hAnsi="仿宋" w:cs="仿宋"/>
          <w:color w:val="000000"/>
          <w:sz w:val="28"/>
          <w:szCs w:val="28"/>
        </w:rPr>
        <w:t>迎具有相关资质的供应商前来报价。现将有关事宜公告如下：</w:t>
      </w:r>
    </w:p>
    <w:p w14:paraId="0B4915B3" w14:textId="77777777" w:rsidR="008D2550" w:rsidRPr="008D2550" w:rsidRDefault="008167A4" w:rsidP="008D2550">
      <w:pPr>
        <w:pStyle w:val="ad"/>
        <w:widowControl/>
        <w:numPr>
          <w:ilvl w:val="0"/>
          <w:numId w:val="1"/>
        </w:numPr>
        <w:spacing w:before="75" w:beforeAutospacing="0" w:after="75" w:afterAutospacing="0" w:line="520" w:lineRule="exact"/>
        <w:ind w:firstLine="555"/>
        <w:rPr>
          <w:rStyle w:val="af"/>
          <w:rFonts w:ascii="仿宋" w:eastAsia="仿宋" w:hAnsi="仿宋" w:cs="仿宋" w:hint="eastAsia"/>
          <w:color w:val="000000"/>
          <w:sz w:val="28"/>
          <w:szCs w:val="28"/>
        </w:rPr>
      </w:pPr>
      <w:r>
        <w:rPr>
          <w:rStyle w:val="af"/>
          <w:rFonts w:ascii="仿宋" w:eastAsia="仿宋" w:hAnsi="仿宋" w:cs="仿宋" w:hint="eastAsia"/>
          <w:color w:val="000000"/>
          <w:sz w:val="28"/>
          <w:szCs w:val="28"/>
        </w:rPr>
        <w:t>项目名称及数量：</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5189"/>
        <w:gridCol w:w="1361"/>
      </w:tblGrid>
      <w:tr w:rsidR="008167A4" w14:paraId="3B37EE64" w14:textId="77777777" w:rsidTr="005E4531">
        <w:trPr>
          <w:trHeight w:val="461"/>
        </w:trPr>
        <w:tc>
          <w:tcPr>
            <w:tcW w:w="1421" w:type="dxa"/>
          </w:tcPr>
          <w:p w14:paraId="0DD22974" w14:textId="77777777" w:rsidR="008167A4" w:rsidRDefault="005E4531" w:rsidP="0044116D">
            <w:pPr>
              <w:pStyle w:val="ad"/>
              <w:widowControl/>
              <w:spacing w:before="75" w:beforeAutospacing="0" w:after="75" w:afterAutospacing="0" w:line="260" w:lineRule="exact"/>
              <w:jc w:val="center"/>
              <w:rPr>
                <w:rStyle w:val="af"/>
                <w:rFonts w:ascii="仿宋" w:eastAsia="仿宋" w:hAnsi="仿宋" w:cs="仿宋" w:hint="eastAsia"/>
                <w:color w:val="000000"/>
                <w:sz w:val="28"/>
                <w:szCs w:val="28"/>
              </w:rPr>
            </w:pPr>
            <w:r>
              <w:rPr>
                <w:rStyle w:val="af"/>
                <w:rFonts w:ascii="仿宋" w:eastAsia="仿宋" w:hAnsi="仿宋" w:cs="仿宋" w:hint="eastAsia"/>
                <w:color w:val="000000"/>
                <w:sz w:val="28"/>
                <w:szCs w:val="28"/>
              </w:rPr>
              <w:t>项目类型</w:t>
            </w:r>
          </w:p>
        </w:tc>
        <w:tc>
          <w:tcPr>
            <w:tcW w:w="5189" w:type="dxa"/>
          </w:tcPr>
          <w:p w14:paraId="528D0E2C" w14:textId="77777777" w:rsidR="008167A4" w:rsidRDefault="005E4531" w:rsidP="0044116D">
            <w:pPr>
              <w:pStyle w:val="ad"/>
              <w:widowControl/>
              <w:spacing w:before="75" w:beforeAutospacing="0" w:after="75" w:afterAutospacing="0" w:line="260" w:lineRule="exact"/>
              <w:jc w:val="center"/>
              <w:rPr>
                <w:rStyle w:val="af"/>
                <w:rFonts w:ascii="仿宋" w:eastAsia="仿宋" w:hAnsi="仿宋" w:cs="仿宋" w:hint="eastAsia"/>
                <w:color w:val="000000"/>
                <w:sz w:val="28"/>
                <w:szCs w:val="28"/>
              </w:rPr>
            </w:pPr>
            <w:r>
              <w:rPr>
                <w:rStyle w:val="af"/>
                <w:rFonts w:ascii="仿宋" w:eastAsia="仿宋" w:hAnsi="仿宋" w:cs="仿宋" w:hint="eastAsia"/>
                <w:color w:val="000000"/>
                <w:sz w:val="28"/>
                <w:szCs w:val="28"/>
              </w:rPr>
              <w:t>系统</w:t>
            </w:r>
            <w:r w:rsidR="008167A4">
              <w:rPr>
                <w:rStyle w:val="af"/>
                <w:rFonts w:ascii="仿宋" w:eastAsia="仿宋" w:hAnsi="仿宋" w:cs="仿宋" w:hint="eastAsia"/>
                <w:color w:val="000000"/>
                <w:sz w:val="28"/>
                <w:szCs w:val="28"/>
              </w:rPr>
              <w:t>名称</w:t>
            </w:r>
          </w:p>
        </w:tc>
        <w:tc>
          <w:tcPr>
            <w:tcW w:w="1361" w:type="dxa"/>
          </w:tcPr>
          <w:p w14:paraId="08658F52" w14:textId="77777777" w:rsidR="008167A4" w:rsidRDefault="008167A4" w:rsidP="0044116D">
            <w:pPr>
              <w:pStyle w:val="ad"/>
              <w:widowControl/>
              <w:spacing w:before="75" w:beforeAutospacing="0" w:after="75" w:afterAutospacing="0" w:line="260" w:lineRule="exact"/>
              <w:jc w:val="center"/>
              <w:rPr>
                <w:rStyle w:val="af"/>
                <w:rFonts w:ascii="仿宋" w:eastAsia="仿宋" w:hAnsi="仿宋" w:cs="仿宋" w:hint="eastAsia"/>
                <w:color w:val="000000"/>
                <w:sz w:val="28"/>
                <w:szCs w:val="28"/>
              </w:rPr>
            </w:pPr>
            <w:r>
              <w:rPr>
                <w:rStyle w:val="af"/>
                <w:rFonts w:ascii="仿宋" w:eastAsia="仿宋" w:hAnsi="仿宋" w:cs="仿宋" w:hint="eastAsia"/>
                <w:color w:val="000000"/>
                <w:sz w:val="28"/>
                <w:szCs w:val="28"/>
              </w:rPr>
              <w:t>数量</w:t>
            </w:r>
          </w:p>
        </w:tc>
      </w:tr>
      <w:tr w:rsidR="003E3309" w14:paraId="5F75CA10" w14:textId="77777777" w:rsidTr="004F2C48">
        <w:trPr>
          <w:trHeight w:val="399"/>
        </w:trPr>
        <w:tc>
          <w:tcPr>
            <w:tcW w:w="1421" w:type="dxa"/>
            <w:vAlign w:val="center"/>
          </w:tcPr>
          <w:p w14:paraId="6BC1559B" w14:textId="2C2DBC03" w:rsidR="003E3309" w:rsidRDefault="00F51693" w:rsidP="00F757A4">
            <w:pPr>
              <w:pStyle w:val="ad"/>
              <w:spacing w:before="75" w:after="75" w:line="260" w:lineRule="exact"/>
              <w:jc w:val="center"/>
              <w:rPr>
                <w:rStyle w:val="af"/>
                <w:rFonts w:ascii="仿宋" w:eastAsia="仿宋" w:hAnsi="仿宋" w:cs="仿宋" w:hint="eastAsia"/>
                <w:color w:val="000000"/>
                <w:sz w:val="28"/>
                <w:szCs w:val="28"/>
              </w:rPr>
            </w:pPr>
            <w:r>
              <w:rPr>
                <w:rStyle w:val="af"/>
                <w:rFonts w:ascii="仿宋" w:eastAsia="仿宋" w:hAnsi="仿宋" w:cs="仿宋" w:hint="eastAsia"/>
                <w:color w:val="000000"/>
                <w:sz w:val="28"/>
                <w:szCs w:val="28"/>
              </w:rPr>
              <w:t>硬件</w:t>
            </w:r>
          </w:p>
        </w:tc>
        <w:tc>
          <w:tcPr>
            <w:tcW w:w="5189" w:type="dxa"/>
            <w:vAlign w:val="center"/>
          </w:tcPr>
          <w:p w14:paraId="72FE0EFF" w14:textId="16BEAE34" w:rsidR="003E3309" w:rsidRDefault="00F51693" w:rsidP="00F757A4">
            <w:pPr>
              <w:pStyle w:val="ad"/>
              <w:spacing w:before="75" w:after="75" w:line="260" w:lineRule="exact"/>
              <w:jc w:val="center"/>
              <w:rPr>
                <w:rStyle w:val="af"/>
                <w:rFonts w:ascii="仿宋" w:eastAsia="仿宋" w:hAnsi="仿宋" w:cs="仿宋" w:hint="eastAsia"/>
                <w:color w:val="000000"/>
                <w:sz w:val="28"/>
                <w:szCs w:val="28"/>
              </w:rPr>
            </w:pPr>
            <w:r w:rsidRPr="00F51693">
              <w:rPr>
                <w:rFonts w:ascii="仿宋" w:eastAsia="仿宋" w:hAnsi="仿宋" w:cs="仿宋" w:hint="eastAsia"/>
                <w:color w:val="000000"/>
                <w:sz w:val="28"/>
                <w:szCs w:val="28"/>
              </w:rPr>
              <w:t>2025年综合布线框架协议</w:t>
            </w:r>
          </w:p>
        </w:tc>
        <w:tc>
          <w:tcPr>
            <w:tcW w:w="1361" w:type="dxa"/>
            <w:vAlign w:val="center"/>
          </w:tcPr>
          <w:p w14:paraId="179237DD" w14:textId="2628C1DF" w:rsidR="003E3309" w:rsidRDefault="007F3A88" w:rsidP="00F757A4">
            <w:pPr>
              <w:pStyle w:val="ad"/>
              <w:spacing w:before="75" w:after="75" w:line="260" w:lineRule="exact"/>
              <w:jc w:val="center"/>
              <w:rPr>
                <w:rStyle w:val="af"/>
              </w:rPr>
            </w:pPr>
            <w:r>
              <w:rPr>
                <w:rStyle w:val="af"/>
                <w:rFonts w:hint="eastAsia"/>
              </w:rPr>
              <w:t>1</w:t>
            </w:r>
          </w:p>
        </w:tc>
      </w:tr>
    </w:tbl>
    <w:p w14:paraId="44D5AB2B" w14:textId="77777777" w:rsidR="000152D2" w:rsidRDefault="000152D2" w:rsidP="000152D2">
      <w:pPr>
        <w:pStyle w:val="ad"/>
        <w:widowControl/>
        <w:spacing w:before="75" w:beforeAutospacing="0" w:after="75" w:afterAutospacing="0" w:line="440" w:lineRule="exact"/>
        <w:ind w:left="555"/>
        <w:rPr>
          <w:rFonts w:ascii="仿宋" w:eastAsia="仿宋" w:hAnsi="仿宋" w:cs="仿宋" w:hint="eastAsia"/>
          <w:b/>
          <w:bCs/>
          <w:sz w:val="28"/>
          <w:szCs w:val="28"/>
        </w:rPr>
      </w:pPr>
      <w:r>
        <w:rPr>
          <w:rFonts w:ascii="仿宋" w:eastAsia="仿宋" w:hAnsi="仿宋" w:cs="仿宋" w:hint="eastAsia"/>
          <w:b/>
          <w:bCs/>
          <w:sz w:val="28"/>
          <w:szCs w:val="28"/>
        </w:rPr>
        <w:t>二、报价供应商资格</w:t>
      </w:r>
    </w:p>
    <w:p w14:paraId="541464EA" w14:textId="77777777" w:rsidR="000152D2" w:rsidRDefault="000152D2" w:rsidP="000152D2">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1.国内注册的【依法在市场监督管理部门（或行政审批部门）登记注册】，具备法人资格的供应商；</w:t>
      </w:r>
    </w:p>
    <w:p w14:paraId="2D704C1C" w14:textId="77777777" w:rsidR="004C0785" w:rsidRDefault="000152D2" w:rsidP="000152D2">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2.对在“信用中国”网站(www.creditchina.gov.cn)渠道列入失信被执行人、重大税收违法案件当事人名单的</w:t>
      </w:r>
      <w:r w:rsidR="004C0785">
        <w:rPr>
          <w:rFonts w:ascii="仿宋" w:eastAsia="仿宋" w:hAnsi="仿宋" w:cs="仿宋" w:hint="eastAsia"/>
          <w:kern w:val="0"/>
          <w:sz w:val="28"/>
          <w:szCs w:val="28"/>
          <w:lang w:bidi="ar"/>
        </w:rPr>
        <w:t>、</w:t>
      </w:r>
      <w:r w:rsidR="004C0785" w:rsidRPr="004C0785">
        <w:rPr>
          <w:rFonts w:ascii="仿宋" w:eastAsia="仿宋" w:hAnsi="仿宋" w:cs="仿宋" w:hint="eastAsia"/>
          <w:kern w:val="0"/>
          <w:sz w:val="28"/>
          <w:szCs w:val="28"/>
          <w:lang w:bidi="ar"/>
        </w:rPr>
        <w:t>被“中国政府采购网”网站列入政府采购严重违法失信行为记录名单</w:t>
      </w:r>
      <w:r w:rsidR="004C0785">
        <w:rPr>
          <w:rFonts w:ascii="仿宋" w:eastAsia="仿宋" w:hAnsi="仿宋" w:cs="仿宋" w:hint="eastAsia"/>
          <w:kern w:val="0"/>
          <w:sz w:val="28"/>
          <w:szCs w:val="28"/>
          <w:lang w:bidi="ar"/>
        </w:rPr>
        <w:t>的</w:t>
      </w:r>
      <w:r w:rsidR="004C0785" w:rsidRPr="004C0785">
        <w:rPr>
          <w:rFonts w:ascii="仿宋" w:eastAsia="仿宋" w:hAnsi="仿宋" w:cs="仿宋" w:hint="eastAsia"/>
          <w:kern w:val="0"/>
          <w:sz w:val="28"/>
          <w:szCs w:val="28"/>
          <w:lang w:bidi="ar"/>
        </w:rPr>
        <w:t>，不得参与本项目的采购活动</w:t>
      </w:r>
    </w:p>
    <w:p w14:paraId="4824A59D" w14:textId="77777777" w:rsidR="000152D2" w:rsidRDefault="000152D2" w:rsidP="000152D2">
      <w:pPr>
        <w:spacing w:line="440" w:lineRule="exact"/>
        <w:ind w:firstLineChars="200" w:firstLine="560"/>
        <w:rPr>
          <w:rFonts w:ascii="仿宋" w:eastAsia="仿宋" w:hAnsi="仿宋" w:cs="仿宋" w:hint="eastAsia"/>
          <w:kern w:val="0"/>
          <w:sz w:val="28"/>
          <w:szCs w:val="28"/>
          <w:lang w:bidi="ar"/>
        </w:rPr>
      </w:pPr>
      <w:r>
        <w:rPr>
          <w:rFonts w:ascii="仿宋" w:eastAsia="仿宋" w:hAnsi="仿宋" w:cs="仿宋" w:hint="eastAsia"/>
          <w:kern w:val="0"/>
          <w:sz w:val="28"/>
          <w:szCs w:val="28"/>
          <w:lang w:bidi="ar"/>
        </w:rPr>
        <w:t>3.本项目不接受联合体报价。</w:t>
      </w:r>
    </w:p>
    <w:p w14:paraId="40F250E6" w14:textId="77777777" w:rsidR="008167A4" w:rsidRPr="0089362D" w:rsidRDefault="000152D2" w:rsidP="008B3D3E">
      <w:pPr>
        <w:pStyle w:val="ad"/>
        <w:widowControl/>
        <w:spacing w:before="75" w:beforeAutospacing="0" w:after="75" w:afterAutospacing="0" w:line="440" w:lineRule="exact"/>
        <w:ind w:firstLineChars="200" w:firstLine="562"/>
        <w:rPr>
          <w:rFonts w:ascii="sans-serif" w:eastAsia="sans-serif" w:hAnsi="sans-serif" w:cs="sans-serif" w:hint="eastAsia"/>
        </w:rPr>
      </w:pPr>
      <w:r>
        <w:rPr>
          <w:rFonts w:ascii="仿宋" w:eastAsia="仿宋" w:hAnsi="仿宋" w:cs="仿宋" w:hint="eastAsia"/>
          <w:b/>
          <w:bCs/>
          <w:sz w:val="28"/>
          <w:szCs w:val="28"/>
        </w:rPr>
        <w:t>三</w:t>
      </w:r>
      <w:r w:rsidR="008167A4" w:rsidRPr="0089362D">
        <w:rPr>
          <w:rFonts w:ascii="仿宋" w:eastAsia="仿宋" w:hAnsi="仿宋" w:cs="仿宋" w:hint="eastAsia"/>
          <w:b/>
          <w:bCs/>
          <w:sz w:val="28"/>
          <w:szCs w:val="28"/>
        </w:rPr>
        <w:t>、</w:t>
      </w:r>
      <w:r w:rsidR="008167A4" w:rsidRPr="0089362D">
        <w:rPr>
          <w:rStyle w:val="af"/>
          <w:rFonts w:ascii="仿宋" w:eastAsia="仿宋" w:hAnsi="仿宋" w:cs="仿宋" w:hint="eastAsia"/>
          <w:sz w:val="28"/>
          <w:szCs w:val="28"/>
        </w:rPr>
        <w:t>报价文件要求</w:t>
      </w:r>
    </w:p>
    <w:p w14:paraId="2B1671BB" w14:textId="77777777" w:rsidR="008167A4" w:rsidRPr="0089362D" w:rsidRDefault="008167A4">
      <w:pPr>
        <w:pStyle w:val="ad"/>
        <w:widowControl/>
        <w:spacing w:before="75" w:beforeAutospacing="0" w:after="75" w:afterAutospacing="0" w:line="440" w:lineRule="exact"/>
        <w:ind w:firstLineChars="200" w:firstLine="560"/>
        <w:rPr>
          <w:rFonts w:ascii="仿宋" w:eastAsia="仿宋" w:hAnsi="仿宋" w:cs="仿宋" w:hint="eastAsia"/>
          <w:sz w:val="28"/>
          <w:szCs w:val="28"/>
        </w:rPr>
      </w:pPr>
      <w:r w:rsidRPr="0089362D">
        <w:rPr>
          <w:rFonts w:ascii="仿宋" w:eastAsia="仿宋" w:hAnsi="仿宋" w:cs="仿宋" w:hint="eastAsia"/>
          <w:sz w:val="28"/>
          <w:szCs w:val="28"/>
        </w:rPr>
        <w:t>1.</w:t>
      </w:r>
      <w:r w:rsidR="006444AE">
        <w:rPr>
          <w:rFonts w:ascii="仿宋" w:eastAsia="仿宋" w:hAnsi="仿宋" w:cs="仿宋" w:hint="eastAsia"/>
          <w:sz w:val="28"/>
          <w:szCs w:val="28"/>
        </w:rPr>
        <w:t>报价文件要求盖章、密封，正本一份、副本</w:t>
      </w:r>
      <w:r w:rsidR="005E140B">
        <w:rPr>
          <w:rFonts w:ascii="仿宋" w:eastAsia="仿宋" w:hAnsi="仿宋" w:cs="仿宋" w:hint="eastAsia"/>
          <w:sz w:val="28"/>
          <w:szCs w:val="28"/>
        </w:rPr>
        <w:t>六</w:t>
      </w:r>
      <w:r w:rsidRPr="0089362D">
        <w:rPr>
          <w:rFonts w:ascii="仿宋" w:eastAsia="仿宋" w:hAnsi="仿宋" w:cs="仿宋" w:hint="eastAsia"/>
          <w:sz w:val="28"/>
          <w:szCs w:val="28"/>
        </w:rPr>
        <w:t>份（密封袋外面必须注明报价</w:t>
      </w:r>
      <w:r w:rsidR="00A43C4C">
        <w:rPr>
          <w:rFonts w:ascii="仿宋" w:eastAsia="仿宋" w:hAnsi="仿宋" w:cs="仿宋" w:hint="eastAsia"/>
          <w:sz w:val="28"/>
          <w:szCs w:val="28"/>
        </w:rPr>
        <w:t>系统</w:t>
      </w:r>
      <w:r w:rsidRPr="0089362D">
        <w:rPr>
          <w:rFonts w:ascii="仿宋" w:eastAsia="仿宋" w:hAnsi="仿宋" w:cs="仿宋" w:hint="eastAsia"/>
          <w:sz w:val="28"/>
          <w:szCs w:val="28"/>
        </w:rPr>
        <w:t>名称、公司名称、联系人及联系电话）</w:t>
      </w:r>
    </w:p>
    <w:p w14:paraId="1715D52C" w14:textId="77777777" w:rsidR="008167A4" w:rsidRPr="0089362D" w:rsidRDefault="006444AE">
      <w:pPr>
        <w:pStyle w:val="ad"/>
        <w:widowControl/>
        <w:spacing w:before="75" w:beforeAutospacing="0" w:after="75" w:afterAutospacing="0"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报价文件</w:t>
      </w:r>
      <w:r w:rsidR="008167A4" w:rsidRPr="0089362D">
        <w:rPr>
          <w:rFonts w:ascii="仿宋" w:eastAsia="仿宋" w:hAnsi="仿宋" w:cs="仿宋" w:hint="eastAsia"/>
          <w:sz w:val="28"/>
          <w:szCs w:val="28"/>
        </w:rPr>
        <w:t>包含但不限于以下材料：</w:t>
      </w:r>
    </w:p>
    <w:p w14:paraId="3B9FC257" w14:textId="77777777" w:rsidR="008167A4" w:rsidRPr="0089362D" w:rsidRDefault="008167A4">
      <w:pPr>
        <w:pStyle w:val="ad"/>
        <w:widowControl/>
        <w:spacing w:before="75" w:beforeAutospacing="0" w:after="75" w:afterAutospacing="0" w:line="440" w:lineRule="exact"/>
        <w:ind w:firstLineChars="200" w:firstLine="560"/>
        <w:rPr>
          <w:rFonts w:ascii="仿宋" w:eastAsia="仿宋" w:hAnsi="仿宋" w:cs="仿宋" w:hint="eastAsia"/>
          <w:sz w:val="28"/>
          <w:szCs w:val="28"/>
        </w:rPr>
      </w:pPr>
      <w:r w:rsidRPr="0089362D">
        <w:rPr>
          <w:rFonts w:ascii="仿宋" w:eastAsia="仿宋" w:hAnsi="仿宋" w:cs="仿宋" w:hint="eastAsia"/>
          <w:sz w:val="28"/>
          <w:szCs w:val="28"/>
        </w:rPr>
        <w:t>（1）产品名称、产品报价、产品参数、售后服务方案（要求按照</w:t>
      </w:r>
      <w:r w:rsidRPr="0089362D">
        <w:rPr>
          <w:rFonts w:ascii="仿宋" w:eastAsia="仿宋" w:hAnsi="仿宋" w:cs="仿宋" w:hint="eastAsia"/>
          <w:b/>
          <w:bCs/>
          <w:sz w:val="28"/>
          <w:szCs w:val="28"/>
        </w:rPr>
        <w:t>附件1-4</w:t>
      </w:r>
      <w:r w:rsidRPr="0089362D">
        <w:rPr>
          <w:rFonts w:ascii="仿宋" w:eastAsia="仿宋" w:hAnsi="仿宋" w:cs="仿宋" w:hint="eastAsia"/>
          <w:sz w:val="28"/>
          <w:szCs w:val="28"/>
        </w:rPr>
        <w:t>格式要求提供，否则，按响应无效处理）；</w:t>
      </w:r>
    </w:p>
    <w:p w14:paraId="7AEF56C6" w14:textId="77777777" w:rsidR="008167A4" w:rsidRPr="0089362D" w:rsidRDefault="008167A4">
      <w:pPr>
        <w:pStyle w:val="ad"/>
        <w:widowControl/>
        <w:spacing w:before="75" w:beforeAutospacing="0" w:after="75" w:afterAutospacing="0" w:line="440" w:lineRule="exact"/>
        <w:ind w:firstLineChars="200" w:firstLine="560"/>
        <w:rPr>
          <w:rFonts w:ascii="sans-serif" w:eastAsia="仿宋" w:hAnsi="sans-serif" w:cs="sans-serif" w:hint="eastAsia"/>
        </w:rPr>
      </w:pPr>
      <w:r w:rsidRPr="0089362D">
        <w:rPr>
          <w:rFonts w:ascii="仿宋" w:eastAsia="仿宋" w:hAnsi="仿宋" w:cs="仿宋" w:hint="eastAsia"/>
          <w:sz w:val="28"/>
          <w:szCs w:val="28"/>
        </w:rPr>
        <w:t>（2）</w:t>
      </w:r>
      <w:r w:rsidR="00F6493D">
        <w:rPr>
          <w:rFonts w:ascii="仿宋" w:eastAsia="仿宋" w:hAnsi="仿宋" w:cs="仿宋" w:hint="eastAsia"/>
          <w:sz w:val="28"/>
          <w:szCs w:val="28"/>
        </w:rPr>
        <w:t>案例</w:t>
      </w:r>
      <w:r w:rsidRPr="0089362D">
        <w:rPr>
          <w:rFonts w:ascii="仿宋" w:eastAsia="仿宋" w:hAnsi="仿宋" w:cs="仿宋" w:hint="eastAsia"/>
          <w:sz w:val="28"/>
          <w:szCs w:val="28"/>
        </w:rPr>
        <w:t>、企业法人营业执照、经营许可证、产品注册证、厂家授权书、委托人员授权书、产品生产企业许可证及其它资料。</w:t>
      </w:r>
    </w:p>
    <w:p w14:paraId="4AE0DB98" w14:textId="77777777" w:rsidR="008167A4" w:rsidRPr="0089362D" w:rsidRDefault="008167A4">
      <w:pPr>
        <w:pStyle w:val="ad"/>
        <w:widowControl/>
        <w:numPr>
          <w:ilvl w:val="0"/>
          <w:numId w:val="2"/>
        </w:numPr>
        <w:tabs>
          <w:tab w:val="left" w:pos="312"/>
        </w:tabs>
        <w:spacing w:before="75" w:beforeAutospacing="0" w:after="75" w:afterAutospacing="0" w:line="440" w:lineRule="exact"/>
        <w:ind w:left="555"/>
        <w:rPr>
          <w:rFonts w:ascii="仿宋" w:eastAsia="仿宋" w:hAnsi="仿宋" w:cs="仿宋" w:hint="eastAsia"/>
          <w:sz w:val="28"/>
          <w:szCs w:val="28"/>
        </w:rPr>
      </w:pPr>
      <w:r w:rsidRPr="0089362D">
        <w:rPr>
          <w:rFonts w:ascii="仿宋" w:eastAsia="仿宋" w:hAnsi="仿宋" w:cs="仿宋" w:hint="eastAsia"/>
          <w:sz w:val="28"/>
          <w:szCs w:val="28"/>
        </w:rPr>
        <w:t>所提交给医院的报名文件，恕不退回。</w:t>
      </w:r>
    </w:p>
    <w:p w14:paraId="2F554530" w14:textId="77777777" w:rsidR="00B62C17" w:rsidRDefault="00B62C17"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754C1CA6" w14:textId="77777777" w:rsidR="00B62C17" w:rsidRDefault="00B62C17"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03F400D2" w14:textId="77777777" w:rsidR="00A43C4C" w:rsidRDefault="00A43C4C"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42D03D26" w14:textId="77777777" w:rsidR="00157557" w:rsidRDefault="00157557"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49C6B1DF" w14:textId="77777777" w:rsidR="00157557" w:rsidRDefault="00157557"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66A29465" w14:textId="77777777" w:rsidR="00157557" w:rsidRDefault="00157557" w:rsidP="001A040D">
      <w:pPr>
        <w:pStyle w:val="ad"/>
        <w:widowControl/>
        <w:spacing w:before="75" w:beforeAutospacing="0" w:after="75" w:afterAutospacing="0" w:line="440" w:lineRule="exact"/>
        <w:ind w:left="555"/>
        <w:rPr>
          <w:rStyle w:val="af"/>
          <w:rFonts w:ascii="仿宋" w:eastAsia="仿宋" w:hAnsi="仿宋" w:cs="仿宋" w:hint="eastAsia"/>
          <w:sz w:val="28"/>
          <w:szCs w:val="28"/>
        </w:rPr>
      </w:pPr>
    </w:p>
    <w:p w14:paraId="39F832B1" w14:textId="651055BC" w:rsidR="0068191E" w:rsidRPr="00F51693" w:rsidRDefault="001A040D" w:rsidP="00F51693">
      <w:pPr>
        <w:pStyle w:val="ad"/>
        <w:widowControl/>
        <w:spacing w:before="75" w:beforeAutospacing="0" w:after="75" w:afterAutospacing="0" w:line="440" w:lineRule="exact"/>
        <w:ind w:left="555"/>
        <w:rPr>
          <w:rStyle w:val="af"/>
          <w:rFonts w:ascii="仿宋" w:eastAsia="仿宋" w:hAnsi="仿宋" w:cs="仿宋" w:hint="eastAsia"/>
          <w:b w:val="0"/>
          <w:bCs/>
          <w:sz w:val="28"/>
          <w:szCs w:val="28"/>
        </w:rPr>
      </w:pPr>
      <w:r>
        <w:rPr>
          <w:rStyle w:val="af"/>
          <w:rFonts w:ascii="仿宋" w:eastAsia="仿宋" w:hAnsi="仿宋" w:cs="仿宋" w:hint="eastAsia"/>
          <w:sz w:val="28"/>
          <w:szCs w:val="28"/>
        </w:rPr>
        <w:lastRenderedPageBreak/>
        <w:t>四、采购需求</w:t>
      </w:r>
      <w:r w:rsidR="00F51693">
        <w:rPr>
          <w:rStyle w:val="af"/>
          <w:rFonts w:ascii="仿宋" w:eastAsia="仿宋" w:hAnsi="仿宋" w:cs="仿宋" w:hint="eastAsia"/>
          <w:sz w:val="28"/>
          <w:szCs w:val="28"/>
        </w:rPr>
        <w:t xml:space="preserve"> </w:t>
      </w:r>
      <w:r w:rsidR="00F51693" w:rsidRPr="00F51693">
        <w:rPr>
          <w:rStyle w:val="af"/>
          <w:rFonts w:ascii="仿宋" w:eastAsia="仿宋" w:hAnsi="仿宋" w:cs="仿宋" w:hint="eastAsia"/>
          <w:b w:val="0"/>
          <w:bCs/>
          <w:sz w:val="28"/>
          <w:szCs w:val="28"/>
        </w:rPr>
        <w:t>详情见附件二</w:t>
      </w:r>
    </w:p>
    <w:p w14:paraId="01BD7FBB" w14:textId="3A9D9A17" w:rsidR="00076BC5" w:rsidRDefault="00365CEC">
      <w:pPr>
        <w:pStyle w:val="ad"/>
        <w:widowControl/>
        <w:spacing w:before="75" w:beforeAutospacing="0" w:after="75" w:afterAutospacing="0" w:line="520" w:lineRule="exact"/>
        <w:ind w:firstLineChars="200" w:firstLine="562"/>
        <w:textAlignment w:val="baseline"/>
        <w:rPr>
          <w:rFonts w:ascii="仿宋" w:eastAsia="仿宋" w:hAnsi="仿宋" w:cs="仿宋" w:hint="eastAsia"/>
          <w:sz w:val="28"/>
          <w:szCs w:val="28"/>
        </w:rPr>
      </w:pPr>
      <w:r>
        <w:rPr>
          <w:rStyle w:val="af"/>
          <w:rFonts w:ascii="仿宋" w:eastAsia="仿宋" w:hAnsi="仿宋" w:cs="仿宋" w:hint="eastAsia"/>
          <w:sz w:val="28"/>
          <w:szCs w:val="28"/>
        </w:rPr>
        <w:t>五、</w:t>
      </w:r>
      <w:r w:rsidR="008167A4">
        <w:rPr>
          <w:rStyle w:val="af"/>
          <w:rFonts w:ascii="仿宋" w:eastAsia="仿宋" w:hAnsi="仿宋" w:cs="仿宋" w:hint="eastAsia"/>
          <w:sz w:val="28"/>
          <w:szCs w:val="28"/>
        </w:rPr>
        <w:t>报名时间</w:t>
      </w:r>
      <w:r>
        <w:rPr>
          <w:rStyle w:val="af"/>
          <w:rFonts w:ascii="仿宋" w:eastAsia="仿宋" w:hAnsi="仿宋" w:cs="仿宋" w:hint="eastAsia"/>
          <w:sz w:val="28"/>
          <w:szCs w:val="28"/>
        </w:rPr>
        <w:t>及要求</w:t>
      </w:r>
      <w:r w:rsidR="008167A4">
        <w:rPr>
          <w:rStyle w:val="af"/>
          <w:rFonts w:ascii="仿宋" w:eastAsia="仿宋" w:hAnsi="仿宋" w:cs="仿宋" w:hint="eastAsia"/>
          <w:sz w:val="28"/>
          <w:szCs w:val="28"/>
        </w:rPr>
        <w:t>：</w:t>
      </w:r>
      <w:r w:rsidR="008167A4">
        <w:rPr>
          <w:rFonts w:ascii="仿宋" w:eastAsia="仿宋" w:hAnsi="仿宋" w:cs="仿宋" w:hint="eastAsia"/>
          <w:sz w:val="28"/>
          <w:szCs w:val="28"/>
        </w:rPr>
        <w:t>202</w:t>
      </w:r>
      <w:r w:rsidR="00047EAC">
        <w:rPr>
          <w:rFonts w:ascii="仿宋" w:eastAsia="仿宋" w:hAnsi="仿宋" w:cs="仿宋" w:hint="eastAsia"/>
          <w:sz w:val="28"/>
          <w:szCs w:val="28"/>
        </w:rPr>
        <w:t>5</w:t>
      </w:r>
      <w:r w:rsidR="008167A4">
        <w:rPr>
          <w:rFonts w:ascii="仿宋" w:eastAsia="仿宋" w:hAnsi="仿宋" w:cs="仿宋" w:hint="eastAsia"/>
          <w:sz w:val="28"/>
          <w:szCs w:val="28"/>
        </w:rPr>
        <w:t>年</w:t>
      </w:r>
      <w:r w:rsidR="00F51693">
        <w:rPr>
          <w:rFonts w:ascii="仿宋" w:eastAsia="仿宋" w:hAnsi="仿宋" w:cs="仿宋" w:hint="eastAsia"/>
          <w:sz w:val="28"/>
          <w:szCs w:val="28"/>
        </w:rPr>
        <w:t>01</w:t>
      </w:r>
      <w:r w:rsidR="008167A4">
        <w:rPr>
          <w:rFonts w:ascii="仿宋" w:eastAsia="仿宋" w:hAnsi="仿宋" w:cs="仿宋" w:hint="eastAsia"/>
          <w:sz w:val="28"/>
          <w:szCs w:val="28"/>
        </w:rPr>
        <w:t>月</w:t>
      </w:r>
      <w:r w:rsidR="00F51693">
        <w:rPr>
          <w:rFonts w:ascii="仿宋" w:eastAsia="仿宋" w:hAnsi="仿宋" w:cs="仿宋" w:hint="eastAsia"/>
          <w:sz w:val="28"/>
          <w:szCs w:val="28"/>
        </w:rPr>
        <w:t>13</w:t>
      </w:r>
      <w:r w:rsidR="008167A4">
        <w:rPr>
          <w:rFonts w:ascii="仿宋" w:eastAsia="仿宋" w:hAnsi="仿宋" w:cs="仿宋" w:hint="eastAsia"/>
          <w:sz w:val="28"/>
          <w:szCs w:val="28"/>
        </w:rPr>
        <w:t>日至202</w:t>
      </w:r>
      <w:r w:rsidR="00047EAC">
        <w:rPr>
          <w:rFonts w:ascii="仿宋" w:eastAsia="仿宋" w:hAnsi="仿宋" w:cs="仿宋" w:hint="eastAsia"/>
          <w:sz w:val="28"/>
          <w:szCs w:val="28"/>
        </w:rPr>
        <w:t>5</w:t>
      </w:r>
      <w:r w:rsidR="008167A4">
        <w:rPr>
          <w:rFonts w:ascii="仿宋" w:eastAsia="仿宋" w:hAnsi="仿宋" w:cs="仿宋" w:hint="eastAsia"/>
          <w:sz w:val="28"/>
          <w:szCs w:val="28"/>
        </w:rPr>
        <w:t>年</w:t>
      </w:r>
      <w:r w:rsidR="00F51693">
        <w:rPr>
          <w:rFonts w:ascii="仿宋" w:eastAsia="仿宋" w:hAnsi="仿宋" w:cs="仿宋" w:hint="eastAsia"/>
          <w:sz w:val="28"/>
          <w:szCs w:val="28"/>
        </w:rPr>
        <w:t>01</w:t>
      </w:r>
      <w:r w:rsidR="008167A4">
        <w:rPr>
          <w:rFonts w:ascii="仿宋" w:eastAsia="仿宋" w:hAnsi="仿宋" w:cs="仿宋" w:hint="eastAsia"/>
          <w:sz w:val="28"/>
          <w:szCs w:val="28"/>
        </w:rPr>
        <w:t>月</w:t>
      </w:r>
      <w:r w:rsidR="00F51693">
        <w:rPr>
          <w:rFonts w:ascii="仿宋" w:eastAsia="仿宋" w:hAnsi="仿宋" w:cs="仿宋" w:hint="eastAsia"/>
          <w:sz w:val="28"/>
          <w:szCs w:val="28"/>
        </w:rPr>
        <w:t>17</w:t>
      </w:r>
      <w:r w:rsidR="008167A4">
        <w:rPr>
          <w:rFonts w:ascii="仿宋" w:eastAsia="仿宋" w:hAnsi="仿宋" w:cs="仿宋" w:hint="eastAsia"/>
          <w:sz w:val="28"/>
          <w:szCs w:val="28"/>
        </w:rPr>
        <w:t xml:space="preserve">日   </w:t>
      </w:r>
    </w:p>
    <w:p w14:paraId="5DD9CABA" w14:textId="77777777" w:rsidR="00365CEC" w:rsidRDefault="008167A4">
      <w:pPr>
        <w:pStyle w:val="ad"/>
        <w:widowControl/>
        <w:spacing w:before="75" w:beforeAutospacing="0" w:after="75" w:afterAutospacing="0" w:line="520" w:lineRule="exact"/>
        <w:ind w:firstLineChars="200" w:firstLine="560"/>
        <w:textAlignment w:val="baseline"/>
        <w:rPr>
          <w:rFonts w:ascii="仿宋" w:eastAsia="仿宋" w:hAnsi="仿宋" w:cs="仿宋" w:hint="eastAsia"/>
          <w:sz w:val="28"/>
          <w:szCs w:val="28"/>
        </w:rPr>
      </w:pPr>
      <w:r>
        <w:rPr>
          <w:rFonts w:ascii="仿宋" w:eastAsia="仿宋" w:hAnsi="仿宋" w:cs="仿宋" w:hint="eastAsia"/>
          <w:sz w:val="28"/>
          <w:szCs w:val="28"/>
        </w:rPr>
        <w:t>8：30-12：00，14:30-17:30，节假日不接受报名，逾期不再受理。</w:t>
      </w:r>
    </w:p>
    <w:p w14:paraId="07431858" w14:textId="77777777" w:rsidR="008167A4" w:rsidRDefault="00365CEC" w:rsidP="00365CEC">
      <w:pPr>
        <w:pStyle w:val="ad"/>
        <w:widowControl/>
        <w:spacing w:before="75" w:beforeAutospacing="0" w:after="75" w:afterAutospacing="0" w:line="520" w:lineRule="exact"/>
        <w:ind w:leftChars="266" w:left="559"/>
        <w:textAlignment w:val="baseline"/>
        <w:rPr>
          <w:rFonts w:ascii="仿宋" w:eastAsia="仿宋" w:hAnsi="仿宋" w:cs="仿宋" w:hint="eastAsia"/>
          <w:sz w:val="28"/>
          <w:szCs w:val="28"/>
        </w:rPr>
      </w:pPr>
      <w:r w:rsidRPr="00365CEC">
        <w:rPr>
          <w:rFonts w:ascii="仿宋" w:eastAsia="仿宋" w:hAnsi="仿宋" w:cs="仿宋" w:hint="eastAsia"/>
          <w:sz w:val="28"/>
          <w:szCs w:val="28"/>
        </w:rPr>
        <w:t>报价文件要求盖章、密封，正本1份，副本</w:t>
      </w:r>
      <w:r>
        <w:rPr>
          <w:rFonts w:ascii="仿宋" w:eastAsia="仿宋" w:hAnsi="仿宋" w:cs="仿宋" w:hint="eastAsia"/>
          <w:sz w:val="28"/>
          <w:szCs w:val="28"/>
        </w:rPr>
        <w:t>六</w:t>
      </w:r>
      <w:r w:rsidRPr="00365CEC">
        <w:rPr>
          <w:rFonts w:ascii="仿宋" w:eastAsia="仿宋" w:hAnsi="仿宋" w:cs="仿宋" w:hint="eastAsia"/>
          <w:sz w:val="28"/>
          <w:szCs w:val="28"/>
        </w:rPr>
        <w:t>份（密封袋外面必须注明报价</w:t>
      </w:r>
      <w:r>
        <w:rPr>
          <w:rFonts w:ascii="仿宋" w:eastAsia="仿宋" w:hAnsi="仿宋" w:cs="仿宋" w:hint="eastAsia"/>
          <w:sz w:val="28"/>
          <w:szCs w:val="28"/>
        </w:rPr>
        <w:t>项目</w:t>
      </w:r>
      <w:r w:rsidRPr="00365CEC">
        <w:rPr>
          <w:rFonts w:ascii="仿宋" w:eastAsia="仿宋" w:hAnsi="仿宋" w:cs="仿宋" w:hint="eastAsia"/>
          <w:sz w:val="28"/>
          <w:szCs w:val="28"/>
        </w:rPr>
        <w:t>名称、公司名称、联系人及联系电话）。</w:t>
      </w:r>
    </w:p>
    <w:p w14:paraId="3409991F" w14:textId="77777777" w:rsidR="008167A4" w:rsidRDefault="008167A4">
      <w:pPr>
        <w:pStyle w:val="ad"/>
        <w:widowControl/>
        <w:spacing w:before="75" w:beforeAutospacing="0" w:after="75" w:afterAutospacing="0" w:line="520" w:lineRule="exact"/>
        <w:ind w:firstLine="555"/>
        <w:textAlignment w:val="baseline"/>
        <w:rPr>
          <w:rFonts w:ascii="sans-serif" w:eastAsia="sans-serif" w:hAnsi="sans-serif" w:cs="sans-serif" w:hint="eastAsia"/>
        </w:rPr>
      </w:pPr>
      <w:r>
        <w:rPr>
          <w:rStyle w:val="af"/>
          <w:rFonts w:ascii="仿宋" w:eastAsia="仿宋" w:hAnsi="仿宋" w:cs="仿宋" w:hint="eastAsia"/>
          <w:sz w:val="28"/>
          <w:szCs w:val="28"/>
        </w:rPr>
        <w:t>六、报名地点：</w:t>
      </w:r>
      <w:r>
        <w:rPr>
          <w:rFonts w:ascii="仿宋" w:eastAsia="仿宋" w:hAnsi="仿宋" w:cs="仿宋" w:hint="eastAsia"/>
          <w:sz w:val="28"/>
          <w:szCs w:val="28"/>
        </w:rPr>
        <w:t>桂林市妇幼保健院</w:t>
      </w:r>
      <w:r w:rsidR="000C056A">
        <w:rPr>
          <w:rFonts w:ascii="仿宋" w:eastAsia="仿宋" w:hAnsi="仿宋" w:cs="仿宋" w:hint="eastAsia"/>
          <w:sz w:val="28"/>
          <w:szCs w:val="28"/>
        </w:rPr>
        <w:t>信息中心</w:t>
      </w:r>
      <w:r>
        <w:rPr>
          <w:rFonts w:ascii="仿宋" w:eastAsia="仿宋" w:hAnsi="仿宋" w:cs="仿宋" w:hint="eastAsia"/>
          <w:sz w:val="28"/>
          <w:szCs w:val="28"/>
        </w:rPr>
        <w:t>（桂林市凤北路20号）。</w:t>
      </w:r>
    </w:p>
    <w:p w14:paraId="6F441A18" w14:textId="52E79EF3" w:rsidR="008167A4" w:rsidRDefault="008167A4">
      <w:pPr>
        <w:pStyle w:val="ad"/>
        <w:widowControl/>
        <w:spacing w:before="75" w:beforeAutospacing="0" w:after="75" w:afterAutospacing="0" w:line="520" w:lineRule="exact"/>
        <w:ind w:firstLine="555"/>
        <w:textAlignment w:val="baseline"/>
        <w:rPr>
          <w:rFonts w:ascii="仿宋" w:eastAsia="仿宋" w:hAnsi="仿宋" w:cs="仿宋" w:hint="eastAsia"/>
          <w:sz w:val="28"/>
          <w:szCs w:val="28"/>
        </w:rPr>
      </w:pPr>
      <w:r>
        <w:rPr>
          <w:rStyle w:val="af"/>
          <w:rFonts w:ascii="仿宋" w:eastAsia="仿宋" w:hAnsi="仿宋" w:cs="仿宋" w:hint="eastAsia"/>
          <w:sz w:val="28"/>
          <w:szCs w:val="28"/>
        </w:rPr>
        <w:t>七、咨询电话：</w:t>
      </w:r>
      <w:r w:rsidR="00076BC5">
        <w:rPr>
          <w:rFonts w:ascii="仿宋" w:eastAsia="仿宋" w:hAnsi="仿宋" w:cs="仿宋" w:hint="eastAsia"/>
          <w:sz w:val="28"/>
          <w:szCs w:val="28"/>
        </w:rPr>
        <w:t>0773-</w:t>
      </w:r>
      <w:r w:rsidR="005E4531">
        <w:rPr>
          <w:rFonts w:ascii="仿宋" w:eastAsia="仿宋" w:hAnsi="仿宋" w:cs="仿宋" w:hint="eastAsia"/>
          <w:sz w:val="28"/>
          <w:szCs w:val="28"/>
        </w:rPr>
        <w:t>2621167</w:t>
      </w:r>
      <w:r w:rsidR="00365CEC">
        <w:rPr>
          <w:rFonts w:ascii="仿宋" w:eastAsia="仿宋" w:hAnsi="仿宋" w:cs="仿宋" w:hint="eastAsia"/>
          <w:sz w:val="28"/>
          <w:szCs w:val="28"/>
        </w:rPr>
        <w:t>（</w:t>
      </w:r>
      <w:r w:rsidR="00047EAC">
        <w:rPr>
          <w:rFonts w:ascii="仿宋" w:eastAsia="仿宋" w:hAnsi="仿宋" w:cs="仿宋" w:hint="eastAsia"/>
          <w:sz w:val="28"/>
          <w:szCs w:val="28"/>
        </w:rPr>
        <w:t>关</w:t>
      </w:r>
      <w:r w:rsidR="00365CEC">
        <w:rPr>
          <w:rFonts w:ascii="仿宋" w:eastAsia="仿宋" w:hAnsi="仿宋" w:cs="仿宋" w:hint="eastAsia"/>
          <w:sz w:val="28"/>
          <w:szCs w:val="28"/>
        </w:rPr>
        <w:t>先生）</w:t>
      </w:r>
    </w:p>
    <w:p w14:paraId="22A9F0C6" w14:textId="1AC9C4DE" w:rsidR="00365CEC" w:rsidRDefault="00365CEC">
      <w:pPr>
        <w:pStyle w:val="ad"/>
        <w:widowControl/>
        <w:spacing w:before="75" w:beforeAutospacing="0" w:after="75" w:afterAutospacing="0" w:line="520" w:lineRule="exact"/>
        <w:ind w:firstLine="555"/>
        <w:textAlignment w:val="baseline"/>
        <w:rPr>
          <w:rFonts w:ascii="仿宋" w:eastAsia="仿宋" w:hAnsi="仿宋" w:cs="仿宋" w:hint="eastAsia"/>
          <w:sz w:val="28"/>
          <w:szCs w:val="28"/>
        </w:rPr>
      </w:pPr>
      <w:r>
        <w:rPr>
          <w:rFonts w:ascii="仿宋" w:eastAsia="仿宋" w:hAnsi="仿宋" w:cs="Arial" w:hint="eastAsia"/>
          <w:b/>
          <w:bCs/>
          <w:color w:val="000000"/>
          <w:kern w:val="2"/>
          <w:sz w:val="29"/>
          <w:szCs w:val="29"/>
        </w:rPr>
        <w:t>八</w:t>
      </w:r>
      <w:r w:rsidRPr="00365CEC">
        <w:rPr>
          <w:rFonts w:ascii="仿宋" w:eastAsia="仿宋" w:hAnsi="仿宋" w:cs="Arial" w:hint="eastAsia"/>
          <w:b/>
          <w:bCs/>
          <w:color w:val="000000"/>
          <w:kern w:val="2"/>
          <w:sz w:val="29"/>
          <w:szCs w:val="29"/>
        </w:rPr>
        <w:t>、询价议价：</w:t>
      </w:r>
      <w:r w:rsidRPr="00365CEC">
        <w:rPr>
          <w:rFonts w:ascii="仿宋" w:eastAsia="仿宋" w:hAnsi="仿宋" w:hint="eastAsia"/>
          <w:color w:val="000000"/>
          <w:kern w:val="2"/>
          <w:sz w:val="29"/>
          <w:szCs w:val="29"/>
        </w:rPr>
        <w:t>现场询价</w:t>
      </w:r>
      <w:r w:rsidR="00047EAC">
        <w:rPr>
          <w:rFonts w:ascii="仿宋" w:eastAsia="仿宋" w:hAnsi="仿宋" w:hint="eastAsia"/>
          <w:color w:val="000000"/>
          <w:kern w:val="2"/>
          <w:sz w:val="29"/>
          <w:szCs w:val="29"/>
        </w:rPr>
        <w:t>议价</w:t>
      </w:r>
    </w:p>
    <w:p w14:paraId="6C869EB0" w14:textId="2B2F8784" w:rsidR="00076BC5" w:rsidRPr="001D1DF6" w:rsidRDefault="00365CEC" w:rsidP="001D1DF6">
      <w:pPr>
        <w:pStyle w:val="ad"/>
        <w:widowControl/>
        <w:spacing w:before="75" w:beforeAutospacing="0" w:after="75" w:afterAutospacing="0" w:line="520" w:lineRule="exact"/>
        <w:ind w:firstLine="555"/>
        <w:textAlignment w:val="baseline"/>
        <w:rPr>
          <w:rFonts w:ascii="仿宋" w:eastAsia="仿宋" w:hAnsi="仿宋" w:cs="仿宋" w:hint="eastAsia"/>
          <w:sz w:val="28"/>
          <w:szCs w:val="28"/>
        </w:rPr>
      </w:pPr>
      <w:r>
        <w:rPr>
          <w:rStyle w:val="af"/>
          <w:rFonts w:ascii="仿宋" w:eastAsia="仿宋" w:hAnsi="仿宋" w:cs="仿宋" w:hint="eastAsia"/>
          <w:sz w:val="28"/>
          <w:szCs w:val="28"/>
        </w:rPr>
        <w:t>九</w:t>
      </w:r>
      <w:r w:rsidR="008167A4">
        <w:rPr>
          <w:rStyle w:val="af"/>
          <w:rFonts w:ascii="仿宋" w:eastAsia="仿宋" w:hAnsi="仿宋" w:cs="仿宋" w:hint="eastAsia"/>
          <w:sz w:val="28"/>
          <w:szCs w:val="28"/>
        </w:rPr>
        <w:t>、询价议价时间：</w:t>
      </w:r>
      <w:r w:rsidR="008167A4">
        <w:rPr>
          <w:rStyle w:val="af"/>
          <w:rFonts w:ascii="仿宋" w:eastAsia="仿宋" w:hAnsi="仿宋" w:cs="仿宋" w:hint="eastAsia"/>
          <w:b w:val="0"/>
          <w:bCs/>
          <w:sz w:val="28"/>
          <w:szCs w:val="28"/>
        </w:rPr>
        <w:t>暂定</w:t>
      </w:r>
      <w:r w:rsidR="008167A4">
        <w:rPr>
          <w:rFonts w:ascii="仿宋" w:eastAsia="仿宋" w:hAnsi="仿宋" w:cs="仿宋" w:hint="eastAsia"/>
          <w:sz w:val="28"/>
          <w:szCs w:val="28"/>
        </w:rPr>
        <w:t>202</w:t>
      </w:r>
      <w:r w:rsidR="00047EAC">
        <w:rPr>
          <w:rFonts w:ascii="仿宋" w:eastAsia="仿宋" w:hAnsi="仿宋" w:cs="仿宋" w:hint="eastAsia"/>
          <w:sz w:val="28"/>
          <w:szCs w:val="28"/>
        </w:rPr>
        <w:t>5</w:t>
      </w:r>
      <w:r w:rsidR="008167A4">
        <w:rPr>
          <w:rFonts w:ascii="仿宋" w:eastAsia="仿宋" w:hAnsi="仿宋" w:cs="仿宋" w:hint="eastAsia"/>
          <w:sz w:val="28"/>
          <w:szCs w:val="28"/>
        </w:rPr>
        <w:t>年</w:t>
      </w:r>
      <w:r w:rsidR="00F51693">
        <w:rPr>
          <w:rFonts w:ascii="仿宋" w:eastAsia="仿宋" w:hAnsi="仿宋" w:cs="仿宋" w:hint="eastAsia"/>
          <w:sz w:val="28"/>
          <w:szCs w:val="28"/>
        </w:rPr>
        <w:t>01</w:t>
      </w:r>
      <w:r w:rsidR="008167A4">
        <w:rPr>
          <w:rFonts w:ascii="仿宋" w:eastAsia="仿宋" w:hAnsi="仿宋" w:cs="仿宋" w:hint="eastAsia"/>
          <w:sz w:val="28"/>
          <w:szCs w:val="28"/>
        </w:rPr>
        <w:t>月</w:t>
      </w:r>
      <w:r w:rsidR="00F51693">
        <w:rPr>
          <w:rFonts w:ascii="仿宋" w:eastAsia="仿宋" w:hAnsi="仿宋" w:cs="仿宋" w:hint="eastAsia"/>
          <w:sz w:val="28"/>
          <w:szCs w:val="28"/>
        </w:rPr>
        <w:t>21</w:t>
      </w:r>
      <w:r w:rsidR="008167A4">
        <w:rPr>
          <w:rFonts w:ascii="仿宋" w:eastAsia="仿宋" w:hAnsi="仿宋" w:cs="仿宋" w:hint="eastAsia"/>
          <w:sz w:val="28"/>
          <w:szCs w:val="28"/>
        </w:rPr>
        <w:t>日（如有变动另行通知）。</w:t>
      </w:r>
    </w:p>
    <w:p w14:paraId="0382C013" w14:textId="77777777" w:rsidR="008167A4" w:rsidRDefault="008167A4">
      <w:pPr>
        <w:pStyle w:val="ad"/>
        <w:widowControl/>
        <w:spacing w:before="75" w:beforeAutospacing="0" w:after="75" w:afterAutospacing="0" w:line="520" w:lineRule="exact"/>
        <w:jc w:val="right"/>
        <w:rPr>
          <w:rFonts w:ascii="sans-serif" w:eastAsia="sans-serif" w:hAnsi="sans-serif" w:cs="sans-serif" w:hint="eastAsia"/>
          <w:b/>
          <w:bCs/>
        </w:rPr>
      </w:pPr>
      <w:r>
        <w:rPr>
          <w:rFonts w:ascii="仿宋" w:eastAsia="仿宋" w:hAnsi="仿宋" w:cs="仿宋" w:hint="eastAsia"/>
          <w:b/>
          <w:bCs/>
          <w:sz w:val="28"/>
          <w:szCs w:val="28"/>
        </w:rPr>
        <w:t>桂林市妇幼保健院</w:t>
      </w:r>
      <w:r w:rsidR="00F21215">
        <w:rPr>
          <w:rFonts w:ascii="仿宋" w:eastAsia="仿宋" w:hAnsi="仿宋" w:cs="仿宋" w:hint="eastAsia"/>
          <w:b/>
          <w:bCs/>
          <w:sz w:val="28"/>
          <w:szCs w:val="28"/>
        </w:rPr>
        <w:t>信息中心</w:t>
      </w:r>
    </w:p>
    <w:p w14:paraId="4A0F4F60" w14:textId="20D5AFE0" w:rsidR="008167A4" w:rsidRPr="001D1DF6" w:rsidRDefault="008167A4" w:rsidP="001D1DF6">
      <w:pPr>
        <w:pStyle w:val="ad"/>
        <w:widowControl/>
        <w:spacing w:before="75" w:beforeAutospacing="0" w:after="75" w:afterAutospacing="0" w:line="520" w:lineRule="exact"/>
        <w:jc w:val="right"/>
        <w:rPr>
          <w:rFonts w:ascii="sans-serif" w:eastAsia="sans-serif" w:hAnsi="sans-serif" w:cs="sans-serif" w:hint="eastAsia"/>
          <w:b/>
          <w:bCs/>
        </w:rPr>
      </w:pPr>
      <w:r>
        <w:rPr>
          <w:rFonts w:ascii="仿宋" w:eastAsia="仿宋" w:hAnsi="仿宋" w:cs="仿宋" w:hint="eastAsia"/>
          <w:b/>
          <w:bCs/>
          <w:sz w:val="28"/>
          <w:szCs w:val="28"/>
        </w:rPr>
        <w:t>202</w:t>
      </w:r>
      <w:r w:rsidR="00047EAC">
        <w:rPr>
          <w:rFonts w:ascii="仿宋" w:eastAsia="仿宋" w:hAnsi="仿宋" w:cs="仿宋" w:hint="eastAsia"/>
          <w:b/>
          <w:bCs/>
          <w:sz w:val="28"/>
          <w:szCs w:val="28"/>
        </w:rPr>
        <w:t>5</w:t>
      </w:r>
      <w:r>
        <w:rPr>
          <w:rFonts w:ascii="仿宋" w:eastAsia="仿宋" w:hAnsi="仿宋" w:cs="仿宋" w:hint="eastAsia"/>
          <w:b/>
          <w:bCs/>
          <w:sz w:val="28"/>
          <w:szCs w:val="28"/>
        </w:rPr>
        <w:t>年</w:t>
      </w:r>
      <w:r w:rsidR="00F51693">
        <w:rPr>
          <w:rFonts w:ascii="仿宋" w:eastAsia="仿宋" w:hAnsi="仿宋" w:cs="仿宋" w:hint="eastAsia"/>
          <w:b/>
          <w:bCs/>
          <w:sz w:val="28"/>
          <w:szCs w:val="28"/>
        </w:rPr>
        <w:t>01</w:t>
      </w:r>
      <w:r>
        <w:rPr>
          <w:rFonts w:ascii="仿宋" w:eastAsia="仿宋" w:hAnsi="仿宋" w:cs="仿宋" w:hint="eastAsia"/>
          <w:b/>
          <w:bCs/>
          <w:sz w:val="28"/>
          <w:szCs w:val="28"/>
        </w:rPr>
        <w:t>月</w:t>
      </w:r>
      <w:r w:rsidR="00F51693">
        <w:rPr>
          <w:rFonts w:ascii="仿宋" w:eastAsia="仿宋" w:hAnsi="仿宋" w:cs="仿宋" w:hint="eastAsia"/>
          <w:b/>
          <w:bCs/>
          <w:sz w:val="28"/>
          <w:szCs w:val="28"/>
        </w:rPr>
        <w:t>13</w:t>
      </w:r>
      <w:r>
        <w:rPr>
          <w:rFonts w:ascii="仿宋" w:eastAsia="仿宋" w:hAnsi="仿宋" w:cs="仿宋" w:hint="eastAsia"/>
          <w:b/>
          <w:bCs/>
          <w:sz w:val="28"/>
          <w:szCs w:val="28"/>
        </w:rPr>
        <w:t>日</w:t>
      </w:r>
    </w:p>
    <w:bookmarkEnd w:id="0"/>
    <w:p w14:paraId="4864F1BD" w14:textId="77777777" w:rsidR="008167A4" w:rsidRDefault="008167A4">
      <w:pPr>
        <w:jc w:val="right"/>
      </w:pPr>
    </w:p>
    <w:p w14:paraId="639AADA9" w14:textId="77777777" w:rsidR="00AC7164" w:rsidRDefault="00AC7164">
      <w:pPr>
        <w:spacing w:line="300" w:lineRule="exact"/>
        <w:jc w:val="left"/>
        <w:rPr>
          <w:rFonts w:ascii="宋体" w:hAnsi="宋体" w:cs="宋体" w:hint="eastAsia"/>
          <w:b/>
          <w:kern w:val="0"/>
          <w:sz w:val="30"/>
          <w:szCs w:val="30"/>
        </w:rPr>
      </w:pPr>
    </w:p>
    <w:p w14:paraId="4005099B" w14:textId="77777777" w:rsidR="00365CEC" w:rsidRDefault="00365CEC">
      <w:pPr>
        <w:spacing w:line="300" w:lineRule="exact"/>
        <w:jc w:val="left"/>
        <w:rPr>
          <w:rFonts w:ascii="宋体" w:hAnsi="宋体" w:cs="宋体" w:hint="eastAsia"/>
          <w:b/>
          <w:kern w:val="0"/>
          <w:sz w:val="30"/>
          <w:szCs w:val="30"/>
        </w:rPr>
      </w:pPr>
    </w:p>
    <w:p w14:paraId="1C4E57A7" w14:textId="77777777" w:rsidR="000D310D" w:rsidRDefault="000D310D">
      <w:pPr>
        <w:spacing w:line="300" w:lineRule="exact"/>
        <w:jc w:val="left"/>
        <w:rPr>
          <w:rFonts w:ascii="宋体" w:hAnsi="宋体" w:cs="宋体" w:hint="eastAsia"/>
          <w:b/>
          <w:kern w:val="0"/>
          <w:sz w:val="30"/>
          <w:szCs w:val="30"/>
        </w:rPr>
      </w:pPr>
    </w:p>
    <w:p w14:paraId="04855B11" w14:textId="77777777" w:rsidR="000D310D" w:rsidRDefault="000D310D">
      <w:pPr>
        <w:spacing w:line="300" w:lineRule="exact"/>
        <w:jc w:val="left"/>
        <w:rPr>
          <w:rFonts w:ascii="宋体" w:hAnsi="宋体" w:cs="宋体" w:hint="eastAsia"/>
          <w:b/>
          <w:kern w:val="0"/>
          <w:sz w:val="30"/>
          <w:szCs w:val="30"/>
        </w:rPr>
      </w:pPr>
    </w:p>
    <w:p w14:paraId="0B0353E6" w14:textId="77777777" w:rsidR="000D310D" w:rsidRDefault="000D310D">
      <w:pPr>
        <w:spacing w:line="300" w:lineRule="exact"/>
        <w:jc w:val="left"/>
        <w:rPr>
          <w:rFonts w:ascii="宋体" w:hAnsi="宋体" w:cs="宋体" w:hint="eastAsia"/>
          <w:b/>
          <w:kern w:val="0"/>
          <w:sz w:val="30"/>
          <w:szCs w:val="30"/>
        </w:rPr>
      </w:pPr>
    </w:p>
    <w:p w14:paraId="19B6654A" w14:textId="77777777" w:rsidR="000D310D" w:rsidRDefault="000D310D">
      <w:pPr>
        <w:spacing w:line="300" w:lineRule="exact"/>
        <w:jc w:val="left"/>
        <w:rPr>
          <w:rFonts w:ascii="宋体" w:hAnsi="宋体" w:cs="宋体" w:hint="eastAsia"/>
          <w:b/>
          <w:kern w:val="0"/>
          <w:sz w:val="30"/>
          <w:szCs w:val="30"/>
        </w:rPr>
      </w:pPr>
    </w:p>
    <w:p w14:paraId="05588D58" w14:textId="77777777" w:rsidR="000D310D" w:rsidRDefault="000D310D">
      <w:pPr>
        <w:spacing w:line="300" w:lineRule="exact"/>
        <w:jc w:val="left"/>
        <w:rPr>
          <w:rFonts w:ascii="宋体" w:hAnsi="宋体" w:cs="宋体" w:hint="eastAsia"/>
          <w:b/>
          <w:kern w:val="0"/>
          <w:sz w:val="30"/>
          <w:szCs w:val="30"/>
        </w:rPr>
      </w:pPr>
    </w:p>
    <w:p w14:paraId="31332B0F" w14:textId="1380CAA9" w:rsidR="00047EAC" w:rsidRDefault="00047EAC">
      <w:pPr>
        <w:widowControl/>
        <w:jc w:val="left"/>
        <w:rPr>
          <w:rFonts w:ascii="宋体" w:hAnsi="宋体" w:cs="宋体" w:hint="eastAsia"/>
          <w:b/>
          <w:kern w:val="0"/>
          <w:sz w:val="30"/>
          <w:szCs w:val="30"/>
        </w:rPr>
      </w:pPr>
      <w:r>
        <w:rPr>
          <w:rFonts w:ascii="宋体" w:hAnsi="宋体" w:cs="宋体" w:hint="eastAsia"/>
          <w:b/>
          <w:kern w:val="0"/>
          <w:sz w:val="30"/>
          <w:szCs w:val="30"/>
        </w:rPr>
        <w:br w:type="page"/>
      </w:r>
    </w:p>
    <w:p w14:paraId="4EEB7B9A" w14:textId="77777777" w:rsidR="00365CEC" w:rsidRDefault="00365CEC">
      <w:pPr>
        <w:spacing w:line="300" w:lineRule="exact"/>
        <w:jc w:val="left"/>
        <w:rPr>
          <w:rFonts w:ascii="宋体" w:hAnsi="宋体" w:cs="宋体" w:hint="eastAsia"/>
          <w:b/>
          <w:kern w:val="0"/>
          <w:sz w:val="30"/>
          <w:szCs w:val="30"/>
        </w:rPr>
      </w:pPr>
    </w:p>
    <w:p w14:paraId="130799DF" w14:textId="77777777" w:rsidR="008167A4" w:rsidRDefault="008167A4">
      <w:pPr>
        <w:spacing w:line="300" w:lineRule="exact"/>
        <w:jc w:val="left"/>
        <w:rPr>
          <w:rFonts w:ascii="宋体" w:hAnsi="宋体" w:cs="宋体" w:hint="eastAsia"/>
          <w:b/>
          <w:kern w:val="0"/>
          <w:sz w:val="30"/>
          <w:szCs w:val="30"/>
        </w:rPr>
      </w:pPr>
      <w:r>
        <w:rPr>
          <w:rFonts w:ascii="宋体" w:hAnsi="宋体" w:cs="宋体" w:hint="eastAsia"/>
          <w:b/>
          <w:kern w:val="0"/>
          <w:sz w:val="30"/>
          <w:szCs w:val="30"/>
        </w:rPr>
        <w:t>附件：</w:t>
      </w:r>
    </w:p>
    <w:p w14:paraId="25A6B510" w14:textId="77777777" w:rsidR="008167A4" w:rsidRDefault="008167A4">
      <w:pPr>
        <w:spacing w:line="500" w:lineRule="exact"/>
        <w:ind w:firstLineChars="995" w:firstLine="3196"/>
        <w:jc w:val="left"/>
        <w:rPr>
          <w:rFonts w:ascii="宋体" w:hAnsi="宋体" w:cs="宋体" w:hint="eastAsia"/>
          <w:b/>
          <w:kern w:val="0"/>
          <w:sz w:val="32"/>
          <w:szCs w:val="20"/>
        </w:rPr>
      </w:pPr>
      <w:r>
        <w:rPr>
          <w:rFonts w:ascii="宋体" w:hAnsi="宋体" w:cs="宋体" w:hint="eastAsia"/>
          <w:b/>
          <w:kern w:val="0"/>
          <w:sz w:val="32"/>
          <w:szCs w:val="20"/>
        </w:rPr>
        <w:t>1.报价表（格式）</w:t>
      </w:r>
    </w:p>
    <w:p w14:paraId="077CF15F" w14:textId="77777777" w:rsidR="008167A4" w:rsidRDefault="008167A4">
      <w:pPr>
        <w:spacing w:line="500" w:lineRule="exact"/>
        <w:ind w:firstLineChars="995" w:firstLine="3196"/>
        <w:jc w:val="left"/>
        <w:rPr>
          <w:rFonts w:ascii="宋体" w:hAnsi="宋体" w:cs="宋体" w:hint="eastAsia"/>
          <w:b/>
          <w:kern w:val="0"/>
          <w:sz w:val="32"/>
          <w:szCs w:val="20"/>
        </w:rPr>
      </w:pPr>
    </w:p>
    <w:tbl>
      <w:tblPr>
        <w:tblW w:w="90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134"/>
        <w:gridCol w:w="988"/>
        <w:gridCol w:w="606"/>
        <w:gridCol w:w="528"/>
        <w:gridCol w:w="1280"/>
        <w:gridCol w:w="1502"/>
      </w:tblGrid>
      <w:tr w:rsidR="008167A4" w14:paraId="2ED0DD3D" w14:textId="77777777">
        <w:trPr>
          <w:cantSplit/>
          <w:trHeight w:val="1380"/>
        </w:trPr>
        <w:tc>
          <w:tcPr>
            <w:tcW w:w="1560" w:type="dxa"/>
            <w:tcBorders>
              <w:top w:val="single" w:sz="4" w:space="0" w:color="auto"/>
              <w:left w:val="single" w:sz="4" w:space="0" w:color="auto"/>
              <w:bottom w:val="single" w:sz="4" w:space="0" w:color="auto"/>
              <w:right w:val="single" w:sz="4" w:space="0" w:color="auto"/>
            </w:tcBorders>
            <w:vAlign w:val="center"/>
          </w:tcPr>
          <w:p w14:paraId="5F4472B8" w14:textId="77777777" w:rsidR="008167A4" w:rsidRDefault="008167A4">
            <w:pPr>
              <w:spacing w:line="280" w:lineRule="exact"/>
              <w:jc w:val="center"/>
              <w:rPr>
                <w:rFonts w:ascii="宋体" w:hAnsi="宋体" w:hint="eastAsia"/>
                <w:szCs w:val="21"/>
              </w:rPr>
            </w:pPr>
            <w:r>
              <w:rPr>
                <w:rFonts w:ascii="宋体" w:hAnsi="宋体" w:hint="eastAsia"/>
                <w:szCs w:val="21"/>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5FF1F94C" w14:textId="77777777" w:rsidR="008167A4" w:rsidRDefault="008167A4">
            <w:pPr>
              <w:spacing w:line="280" w:lineRule="exact"/>
              <w:jc w:val="center"/>
              <w:rPr>
                <w:rFonts w:ascii="宋体" w:hAnsi="宋体" w:hint="eastAsia"/>
                <w:szCs w:val="21"/>
              </w:rPr>
            </w:pPr>
            <w:r>
              <w:rPr>
                <w:rFonts w:ascii="宋体" w:hAnsi="宋体" w:hint="eastAsia"/>
                <w:szCs w:val="21"/>
              </w:rPr>
              <w:t>生产厂家（或制造商）</w:t>
            </w:r>
          </w:p>
        </w:tc>
        <w:tc>
          <w:tcPr>
            <w:tcW w:w="1134" w:type="dxa"/>
            <w:tcBorders>
              <w:top w:val="single" w:sz="4" w:space="0" w:color="auto"/>
              <w:left w:val="single" w:sz="4" w:space="0" w:color="auto"/>
              <w:bottom w:val="single" w:sz="4" w:space="0" w:color="auto"/>
              <w:right w:val="single" w:sz="4" w:space="0" w:color="auto"/>
            </w:tcBorders>
            <w:vAlign w:val="center"/>
          </w:tcPr>
          <w:p w14:paraId="60F5CD7F" w14:textId="77777777" w:rsidR="008167A4" w:rsidRDefault="008167A4">
            <w:pPr>
              <w:spacing w:line="300" w:lineRule="exact"/>
              <w:jc w:val="center"/>
              <w:rPr>
                <w:rFonts w:ascii="宋体" w:hAnsi="宋体" w:hint="eastAsia"/>
                <w:szCs w:val="21"/>
              </w:rPr>
            </w:pPr>
            <w:r>
              <w:rPr>
                <w:rFonts w:ascii="宋体" w:hAnsi="宋体" w:hint="eastAsia"/>
                <w:szCs w:val="21"/>
              </w:rPr>
              <w:t>品牌（如有）</w:t>
            </w:r>
          </w:p>
        </w:tc>
        <w:tc>
          <w:tcPr>
            <w:tcW w:w="988" w:type="dxa"/>
            <w:tcBorders>
              <w:top w:val="single" w:sz="4" w:space="0" w:color="auto"/>
              <w:left w:val="single" w:sz="4" w:space="0" w:color="auto"/>
              <w:bottom w:val="single" w:sz="4" w:space="0" w:color="auto"/>
              <w:right w:val="single" w:sz="4" w:space="0" w:color="auto"/>
            </w:tcBorders>
            <w:vAlign w:val="center"/>
          </w:tcPr>
          <w:p w14:paraId="50D968C3" w14:textId="77777777" w:rsidR="008167A4" w:rsidRDefault="008167A4">
            <w:pPr>
              <w:spacing w:line="300" w:lineRule="exact"/>
              <w:jc w:val="center"/>
              <w:rPr>
                <w:rFonts w:ascii="宋体" w:hAnsi="宋体" w:hint="eastAsia"/>
                <w:szCs w:val="21"/>
              </w:rPr>
            </w:pPr>
            <w:r>
              <w:rPr>
                <w:rFonts w:ascii="宋体" w:hAnsi="宋体" w:hint="eastAsia"/>
                <w:szCs w:val="21"/>
              </w:rPr>
              <w:t>规格型号</w:t>
            </w:r>
          </w:p>
        </w:tc>
        <w:tc>
          <w:tcPr>
            <w:tcW w:w="606" w:type="dxa"/>
            <w:tcBorders>
              <w:top w:val="single" w:sz="4" w:space="0" w:color="auto"/>
              <w:left w:val="single" w:sz="4" w:space="0" w:color="auto"/>
              <w:bottom w:val="single" w:sz="4" w:space="0" w:color="auto"/>
              <w:right w:val="single" w:sz="4" w:space="0" w:color="auto"/>
            </w:tcBorders>
            <w:vAlign w:val="center"/>
          </w:tcPr>
          <w:p w14:paraId="3F94E2B2" w14:textId="77777777" w:rsidR="008167A4" w:rsidRDefault="008167A4">
            <w:pPr>
              <w:spacing w:line="300" w:lineRule="exact"/>
              <w:jc w:val="center"/>
              <w:rPr>
                <w:rFonts w:ascii="宋体" w:hAnsi="宋体" w:hint="eastAsia"/>
                <w:szCs w:val="21"/>
              </w:rPr>
            </w:pPr>
            <w:r>
              <w:rPr>
                <w:rFonts w:ascii="宋体" w:hAnsi="宋体" w:hint="eastAsia"/>
                <w:szCs w:val="21"/>
              </w:rPr>
              <w:t>数量①</w:t>
            </w:r>
          </w:p>
        </w:tc>
        <w:tc>
          <w:tcPr>
            <w:tcW w:w="528" w:type="dxa"/>
            <w:tcBorders>
              <w:top w:val="single" w:sz="4" w:space="0" w:color="auto"/>
              <w:left w:val="single" w:sz="4" w:space="0" w:color="auto"/>
              <w:bottom w:val="single" w:sz="4" w:space="0" w:color="auto"/>
              <w:right w:val="single" w:sz="4" w:space="0" w:color="auto"/>
            </w:tcBorders>
            <w:vAlign w:val="center"/>
          </w:tcPr>
          <w:p w14:paraId="4DC9A90B" w14:textId="77777777" w:rsidR="008167A4" w:rsidRDefault="008167A4">
            <w:pPr>
              <w:spacing w:line="300" w:lineRule="exact"/>
              <w:jc w:val="center"/>
              <w:rPr>
                <w:rFonts w:ascii="宋体" w:hAnsi="宋体" w:hint="eastAsia"/>
                <w:szCs w:val="21"/>
              </w:rPr>
            </w:pPr>
            <w:r>
              <w:rPr>
                <w:rFonts w:ascii="宋体" w:hAnsi="宋体" w:hint="eastAsia"/>
                <w:szCs w:val="21"/>
              </w:rPr>
              <w:t>单位</w:t>
            </w:r>
          </w:p>
        </w:tc>
        <w:tc>
          <w:tcPr>
            <w:tcW w:w="1280" w:type="dxa"/>
            <w:tcBorders>
              <w:top w:val="single" w:sz="4" w:space="0" w:color="auto"/>
              <w:left w:val="single" w:sz="4" w:space="0" w:color="auto"/>
              <w:bottom w:val="single" w:sz="4" w:space="0" w:color="auto"/>
              <w:right w:val="single" w:sz="4" w:space="0" w:color="auto"/>
            </w:tcBorders>
            <w:vAlign w:val="center"/>
          </w:tcPr>
          <w:p w14:paraId="4C66F7CB" w14:textId="77777777" w:rsidR="008167A4" w:rsidRDefault="008167A4">
            <w:pPr>
              <w:spacing w:line="300" w:lineRule="exact"/>
              <w:jc w:val="center"/>
              <w:rPr>
                <w:rFonts w:ascii="宋体" w:hAnsi="宋体" w:hint="eastAsia"/>
                <w:szCs w:val="21"/>
              </w:rPr>
            </w:pPr>
            <w:r>
              <w:rPr>
                <w:rFonts w:ascii="宋体" w:hAnsi="宋体" w:hint="eastAsia"/>
                <w:szCs w:val="21"/>
              </w:rPr>
              <w:t>单价（元）②</w:t>
            </w:r>
          </w:p>
        </w:tc>
        <w:tc>
          <w:tcPr>
            <w:tcW w:w="1502" w:type="dxa"/>
            <w:tcBorders>
              <w:top w:val="single" w:sz="4" w:space="0" w:color="auto"/>
              <w:left w:val="single" w:sz="4" w:space="0" w:color="auto"/>
              <w:bottom w:val="single" w:sz="4" w:space="0" w:color="auto"/>
            </w:tcBorders>
            <w:vAlign w:val="center"/>
          </w:tcPr>
          <w:p w14:paraId="253CF6B2" w14:textId="77777777" w:rsidR="008167A4" w:rsidRDefault="008167A4">
            <w:pPr>
              <w:spacing w:line="300" w:lineRule="exact"/>
              <w:jc w:val="center"/>
              <w:rPr>
                <w:rFonts w:ascii="宋体" w:hAnsi="宋体" w:hint="eastAsia"/>
                <w:szCs w:val="21"/>
              </w:rPr>
            </w:pPr>
            <w:r>
              <w:rPr>
                <w:rFonts w:ascii="宋体" w:hAnsi="宋体" w:hint="eastAsia"/>
                <w:szCs w:val="21"/>
              </w:rPr>
              <w:t>合计金额=数量×单价③＝①×②</w:t>
            </w:r>
          </w:p>
        </w:tc>
      </w:tr>
      <w:tr w:rsidR="008167A4" w14:paraId="66CD058C" w14:textId="77777777">
        <w:trPr>
          <w:cantSplit/>
          <w:trHeight w:hRule="exact" w:val="875"/>
        </w:trPr>
        <w:tc>
          <w:tcPr>
            <w:tcW w:w="1560" w:type="dxa"/>
            <w:tcBorders>
              <w:top w:val="single" w:sz="4" w:space="0" w:color="auto"/>
              <w:left w:val="single" w:sz="4" w:space="0" w:color="auto"/>
              <w:bottom w:val="single" w:sz="4" w:space="0" w:color="auto"/>
              <w:right w:val="single" w:sz="4" w:space="0" w:color="auto"/>
            </w:tcBorders>
            <w:vAlign w:val="center"/>
          </w:tcPr>
          <w:p w14:paraId="1DC42715" w14:textId="77777777" w:rsidR="008167A4" w:rsidRDefault="008167A4">
            <w:pPr>
              <w:ind w:firstLine="42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91C13C5" w14:textId="77777777" w:rsidR="008167A4" w:rsidRDefault="008167A4">
            <w:pPr>
              <w:ind w:firstLine="420"/>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2F1674" w14:textId="77777777" w:rsidR="008167A4" w:rsidRDefault="008167A4">
            <w:pPr>
              <w:ind w:firstLine="420"/>
              <w:jc w:val="center"/>
              <w:rPr>
                <w:rFonts w:ascii="宋体" w:hAnsi="宋体" w:cs="宋体" w:hint="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4A7D2839" w14:textId="77777777" w:rsidR="008167A4" w:rsidRDefault="008167A4">
            <w:pPr>
              <w:ind w:firstLine="420"/>
              <w:jc w:val="center"/>
              <w:rPr>
                <w:rFonts w:ascii="宋体" w:hAnsi="宋体" w:cs="宋体" w:hint="eastAsia"/>
                <w:szCs w:val="21"/>
              </w:rPr>
            </w:pPr>
          </w:p>
        </w:tc>
        <w:tc>
          <w:tcPr>
            <w:tcW w:w="606" w:type="dxa"/>
            <w:tcBorders>
              <w:top w:val="single" w:sz="4" w:space="0" w:color="auto"/>
              <w:left w:val="single" w:sz="4" w:space="0" w:color="auto"/>
              <w:bottom w:val="single" w:sz="4" w:space="0" w:color="auto"/>
              <w:right w:val="single" w:sz="4" w:space="0" w:color="auto"/>
            </w:tcBorders>
            <w:vAlign w:val="center"/>
          </w:tcPr>
          <w:p w14:paraId="3E7CE282" w14:textId="77777777" w:rsidR="008167A4" w:rsidRDefault="008167A4">
            <w:pPr>
              <w:ind w:firstLine="420"/>
              <w:jc w:val="center"/>
              <w:rPr>
                <w:rFonts w:ascii="宋体" w:hAnsi="宋体" w:cs="宋体" w:hint="eastAsia"/>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80A59DC" w14:textId="77777777" w:rsidR="008167A4" w:rsidRDefault="008167A4">
            <w:pPr>
              <w:ind w:firstLine="420"/>
              <w:jc w:val="center"/>
              <w:rPr>
                <w:rFonts w:ascii="宋体" w:hAnsi="宋体" w:cs="宋体" w:hint="eastAsia"/>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20263573" w14:textId="77777777" w:rsidR="008167A4" w:rsidRDefault="008167A4">
            <w:pPr>
              <w:spacing w:line="300" w:lineRule="exact"/>
              <w:ind w:firstLine="422"/>
              <w:jc w:val="center"/>
              <w:rPr>
                <w:rFonts w:ascii="宋体" w:hAnsi="宋体" w:hint="eastAsia"/>
                <w:b/>
                <w:bCs/>
                <w:szCs w:val="21"/>
              </w:rPr>
            </w:pPr>
          </w:p>
        </w:tc>
        <w:tc>
          <w:tcPr>
            <w:tcW w:w="1502" w:type="dxa"/>
            <w:tcBorders>
              <w:top w:val="single" w:sz="4" w:space="0" w:color="auto"/>
              <w:left w:val="single" w:sz="4" w:space="0" w:color="auto"/>
              <w:bottom w:val="single" w:sz="4" w:space="0" w:color="auto"/>
            </w:tcBorders>
            <w:vAlign w:val="center"/>
          </w:tcPr>
          <w:p w14:paraId="74DD3F29" w14:textId="77777777" w:rsidR="008167A4" w:rsidRDefault="008167A4">
            <w:pPr>
              <w:spacing w:line="300" w:lineRule="exact"/>
              <w:ind w:firstLine="422"/>
              <w:jc w:val="center"/>
              <w:rPr>
                <w:rFonts w:ascii="宋体" w:hAnsi="宋体" w:hint="eastAsia"/>
                <w:b/>
                <w:bCs/>
                <w:szCs w:val="21"/>
              </w:rPr>
            </w:pPr>
          </w:p>
        </w:tc>
      </w:tr>
      <w:tr w:rsidR="008167A4" w14:paraId="4E1A2D17" w14:textId="77777777">
        <w:trPr>
          <w:cantSplit/>
          <w:trHeight w:val="671"/>
        </w:trPr>
        <w:tc>
          <w:tcPr>
            <w:tcW w:w="9015" w:type="dxa"/>
            <w:gridSpan w:val="8"/>
            <w:tcBorders>
              <w:top w:val="single" w:sz="4" w:space="0" w:color="auto"/>
              <w:left w:val="single" w:sz="4" w:space="0" w:color="auto"/>
              <w:bottom w:val="single" w:sz="4" w:space="0" w:color="auto"/>
            </w:tcBorders>
            <w:vAlign w:val="center"/>
          </w:tcPr>
          <w:p w14:paraId="625ABD39" w14:textId="77777777" w:rsidR="008167A4" w:rsidRDefault="008167A4">
            <w:pPr>
              <w:spacing w:line="300" w:lineRule="exact"/>
              <w:rPr>
                <w:rFonts w:ascii="宋体" w:hAnsi="宋体" w:hint="eastAsia"/>
                <w:b/>
                <w:bCs/>
              </w:rPr>
            </w:pPr>
            <w:r>
              <w:rPr>
                <w:rFonts w:ascii="宋体" w:hAnsi="宋体"/>
                <w:spacing w:val="-6"/>
              </w:rPr>
              <w:t>报价（</w:t>
            </w:r>
            <w:r>
              <w:rPr>
                <w:rFonts w:ascii="宋体" w:hAnsi="宋体" w:hint="eastAsia"/>
                <w:spacing w:val="-6"/>
              </w:rPr>
              <w:t>即合计金额</w:t>
            </w:r>
            <w:r>
              <w:rPr>
                <w:rFonts w:ascii="宋体" w:hAnsi="宋体"/>
                <w:spacing w:val="-6"/>
              </w:rPr>
              <w:t>）大写：</w:t>
            </w:r>
            <w:r>
              <w:rPr>
                <w:rFonts w:ascii="宋体" w:hAnsi="宋体" w:hint="eastAsia"/>
                <w:spacing w:val="-6"/>
                <w:u w:val="single"/>
              </w:rPr>
              <w:t xml:space="preserve">                       </w:t>
            </w:r>
            <w:r>
              <w:rPr>
                <w:rFonts w:ascii="宋体" w:hAnsi="宋体" w:hint="eastAsia"/>
                <w:spacing w:val="-6"/>
              </w:rPr>
              <w:t>元</w:t>
            </w:r>
            <w:r>
              <w:rPr>
                <w:rFonts w:ascii="宋体" w:hAnsi="宋体"/>
                <w:spacing w:val="-6"/>
              </w:rPr>
              <w:t>人民币（￥</w:t>
            </w:r>
            <w:r>
              <w:rPr>
                <w:rFonts w:ascii="宋体" w:hAnsi="宋体"/>
                <w:spacing w:val="-6"/>
                <w:u w:val="single"/>
              </w:rPr>
              <w:t xml:space="preserve">               </w:t>
            </w:r>
            <w:r>
              <w:rPr>
                <w:rFonts w:ascii="宋体" w:hAnsi="宋体"/>
                <w:spacing w:val="-6"/>
              </w:rPr>
              <w:t>）</w:t>
            </w:r>
          </w:p>
        </w:tc>
      </w:tr>
      <w:tr w:rsidR="008167A4" w14:paraId="1589AFC5" w14:textId="77777777">
        <w:trPr>
          <w:cantSplit/>
          <w:trHeight w:val="1072"/>
        </w:trPr>
        <w:tc>
          <w:tcPr>
            <w:tcW w:w="9015" w:type="dxa"/>
            <w:gridSpan w:val="8"/>
            <w:tcBorders>
              <w:top w:val="single" w:sz="4" w:space="0" w:color="auto"/>
              <w:left w:val="single" w:sz="4" w:space="0" w:color="auto"/>
              <w:bottom w:val="single" w:sz="4" w:space="0" w:color="auto"/>
            </w:tcBorders>
            <w:vAlign w:val="center"/>
          </w:tcPr>
          <w:p w14:paraId="5D40AF15" w14:textId="77777777" w:rsidR="008167A4" w:rsidRDefault="008167A4">
            <w:pPr>
              <w:spacing w:line="340" w:lineRule="exact"/>
              <w:rPr>
                <w:rFonts w:ascii="宋体" w:hAnsi="宋体" w:hint="eastAsia"/>
                <w:b/>
                <w:bCs/>
                <w:szCs w:val="21"/>
              </w:rPr>
            </w:pPr>
            <w:r>
              <w:rPr>
                <w:rFonts w:ascii="宋体" w:hAnsi="宋体" w:hint="eastAsia"/>
                <w:szCs w:val="21"/>
              </w:rPr>
              <w:t>说明：供应商报价应包括本次采购范围内货物价款、货物随</w:t>
            </w:r>
            <w:proofErr w:type="gramStart"/>
            <w:r>
              <w:rPr>
                <w:rFonts w:ascii="宋体" w:hAnsi="宋体" w:hint="eastAsia"/>
                <w:szCs w:val="21"/>
              </w:rPr>
              <w:t>配标准</w:t>
            </w:r>
            <w:proofErr w:type="gramEnd"/>
            <w:r>
              <w:rPr>
                <w:rFonts w:ascii="宋体" w:hAnsi="宋体" w:hint="eastAsia"/>
                <w:szCs w:val="21"/>
              </w:rPr>
              <w:t>附件、包装、运输、装卸、保险、税金、货到位以及安装、安装所需辅材、调试、检验、售后服务、培训、保修、验收及其他所有成本费用的总和，供应商应综合考虑在报价中。</w:t>
            </w:r>
          </w:p>
        </w:tc>
      </w:tr>
    </w:tbl>
    <w:p w14:paraId="5E28C4B3" w14:textId="77777777" w:rsidR="008167A4" w:rsidRDefault="008167A4">
      <w:pPr>
        <w:spacing w:line="300" w:lineRule="exact"/>
        <w:ind w:firstLineChars="196" w:firstLine="551"/>
        <w:rPr>
          <w:rFonts w:ascii="宋体" w:hAnsi="宋体" w:cs="宋体" w:hint="eastAsia"/>
          <w:b/>
          <w:kern w:val="0"/>
          <w:sz w:val="28"/>
          <w:szCs w:val="28"/>
        </w:rPr>
      </w:pPr>
    </w:p>
    <w:p w14:paraId="5D0EE057" w14:textId="77777777" w:rsidR="008167A4" w:rsidRDefault="008167A4">
      <w:pPr>
        <w:spacing w:line="340" w:lineRule="exact"/>
        <w:rPr>
          <w:rFonts w:ascii="宋体" w:hAnsi="宋体" w:cs="宋体" w:hint="eastAsia"/>
          <w:kern w:val="0"/>
          <w:szCs w:val="21"/>
        </w:rPr>
      </w:pPr>
    </w:p>
    <w:p w14:paraId="1EC1573A"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7A3C1BF1"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6F08DE84"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24D526F" w14:textId="77777777" w:rsidR="008167A4" w:rsidRDefault="008167A4">
      <w:pPr>
        <w:tabs>
          <w:tab w:val="left" w:pos="1305"/>
        </w:tabs>
        <w:spacing w:line="340" w:lineRule="exact"/>
        <w:rPr>
          <w:rFonts w:ascii="宋体" w:hAnsi="宋体" w:cs="宋体" w:hint="eastAsia"/>
          <w:bCs/>
          <w:kern w:val="0"/>
          <w:szCs w:val="21"/>
        </w:rPr>
      </w:pPr>
    </w:p>
    <w:p w14:paraId="2B603621" w14:textId="77777777" w:rsidR="008167A4" w:rsidRDefault="008167A4">
      <w:pPr>
        <w:tabs>
          <w:tab w:val="left" w:pos="1305"/>
        </w:tabs>
        <w:spacing w:line="340" w:lineRule="exact"/>
        <w:rPr>
          <w:rFonts w:ascii="宋体" w:hAnsi="宋体" w:cs="宋体" w:hint="eastAsia"/>
          <w:bCs/>
          <w:kern w:val="0"/>
          <w:szCs w:val="21"/>
        </w:rPr>
      </w:pPr>
    </w:p>
    <w:p w14:paraId="2509669B" w14:textId="77777777" w:rsidR="008167A4" w:rsidRDefault="008167A4">
      <w:pPr>
        <w:tabs>
          <w:tab w:val="left" w:pos="1305"/>
        </w:tabs>
        <w:spacing w:line="400" w:lineRule="exact"/>
        <w:rPr>
          <w:rFonts w:ascii="宋体" w:hAnsi="宋体" w:cs="宋体" w:hint="eastAsia"/>
          <w:b/>
          <w:kern w:val="0"/>
          <w:szCs w:val="21"/>
        </w:rPr>
      </w:pPr>
      <w:r>
        <w:rPr>
          <w:rFonts w:ascii="宋体" w:hAnsi="宋体" w:cs="宋体" w:hint="eastAsia"/>
          <w:b/>
          <w:kern w:val="0"/>
          <w:szCs w:val="21"/>
        </w:rPr>
        <w:t>注：</w:t>
      </w:r>
    </w:p>
    <w:p w14:paraId="74B2213F" w14:textId="77777777" w:rsidR="008167A4" w:rsidRDefault="008167A4">
      <w:pPr>
        <w:spacing w:line="400" w:lineRule="exact"/>
        <w:ind w:firstLine="422"/>
        <w:rPr>
          <w:rFonts w:ascii="宋体" w:hAnsi="宋体" w:cs="宋体" w:hint="eastAsia"/>
          <w:b/>
          <w:szCs w:val="21"/>
        </w:rPr>
      </w:pPr>
      <w:r>
        <w:rPr>
          <w:rFonts w:ascii="宋体" w:hAnsi="宋体" w:cs="宋体" w:hint="eastAsia"/>
          <w:b/>
          <w:szCs w:val="21"/>
        </w:rPr>
        <w:t>1. 供应商必须就“采购需求”中的全部内容作完整唯一报价，报价文件只允许有一个报价方案，有选择的或有条件的报价将不予接受。</w:t>
      </w:r>
    </w:p>
    <w:p w14:paraId="70B25F07" w14:textId="77777777" w:rsidR="008167A4" w:rsidRDefault="008167A4">
      <w:pPr>
        <w:spacing w:line="400" w:lineRule="exact"/>
        <w:ind w:firstLine="422"/>
        <w:rPr>
          <w:rFonts w:ascii="宋体" w:hAnsi="宋体" w:cs="宋体" w:hint="eastAsia"/>
          <w:b/>
          <w:szCs w:val="21"/>
        </w:rPr>
      </w:pPr>
      <w:r>
        <w:rPr>
          <w:rFonts w:ascii="宋体" w:hAnsi="宋体" w:cs="宋体" w:hint="eastAsia"/>
          <w:b/>
          <w:szCs w:val="21"/>
        </w:rPr>
        <w:t>2.供应商应如实填写报价表的各项内容，否则，响应无效。</w:t>
      </w:r>
    </w:p>
    <w:p w14:paraId="05F4742D" w14:textId="77777777" w:rsidR="008167A4" w:rsidRDefault="008167A4">
      <w:pPr>
        <w:spacing w:line="400" w:lineRule="exact"/>
        <w:ind w:firstLine="422"/>
        <w:rPr>
          <w:rFonts w:ascii="宋体" w:hAnsi="宋体" w:cs="宋体" w:hint="eastAsia"/>
          <w:b/>
          <w:szCs w:val="21"/>
        </w:rPr>
        <w:sectPr w:rsidR="008167A4" w:rsidSect="00F51693">
          <w:pgSz w:w="11906" w:h="16838"/>
          <w:pgMar w:top="1080" w:right="1133" w:bottom="1080" w:left="1440" w:header="851" w:footer="992" w:gutter="0"/>
          <w:cols w:space="720"/>
          <w:docGrid w:linePitch="312"/>
        </w:sectPr>
      </w:pPr>
      <w:r>
        <w:rPr>
          <w:rFonts w:ascii="宋体" w:hAnsi="宋体" w:cs="宋体" w:hint="eastAsia"/>
          <w:b/>
          <w:szCs w:val="21"/>
        </w:rPr>
        <w:t>3.报价表由多页构成时，须由法定代表人或相应的委托代理人签字加盖供应商公章。</w:t>
      </w:r>
    </w:p>
    <w:p w14:paraId="0E1993BB" w14:textId="77777777" w:rsidR="008167A4" w:rsidRDefault="008167A4">
      <w:pPr>
        <w:pStyle w:val="a6"/>
        <w:jc w:val="center"/>
        <w:rPr>
          <w:rFonts w:hAnsi="宋体" w:hint="eastAsia"/>
          <w:b/>
          <w:bCs/>
          <w:sz w:val="32"/>
        </w:rPr>
      </w:pPr>
      <w:r>
        <w:rPr>
          <w:rFonts w:hAnsi="宋体" w:hint="eastAsia"/>
          <w:b/>
          <w:bCs/>
          <w:sz w:val="32"/>
        </w:rPr>
        <w:lastRenderedPageBreak/>
        <w:t>2.</w:t>
      </w:r>
      <w:r>
        <w:rPr>
          <w:rFonts w:hAnsi="宋体" w:hint="eastAsia"/>
          <w:b/>
          <w:bCs/>
          <w:sz w:val="32"/>
        </w:rPr>
        <w:t>技术响应表（格式）</w:t>
      </w:r>
    </w:p>
    <w:p w14:paraId="064514F3" w14:textId="77777777" w:rsidR="008167A4" w:rsidRDefault="008167A4">
      <w:pPr>
        <w:pStyle w:val="a6"/>
        <w:rPr>
          <w:rFonts w:hAnsi="宋体" w:hint="eastAsia"/>
          <w:b/>
          <w:szCs w:val="24"/>
        </w:rPr>
      </w:pPr>
    </w:p>
    <w:tbl>
      <w:tblPr>
        <w:tblpPr w:leftFromText="180" w:rightFromText="180" w:vertAnchor="text" w:horzAnchor="page" w:tblpX="1950" w:tblpY="33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2351"/>
        <w:gridCol w:w="2410"/>
        <w:gridCol w:w="1884"/>
      </w:tblGrid>
      <w:tr w:rsidR="008167A4" w14:paraId="5A681586" w14:textId="77777777">
        <w:trPr>
          <w:trHeight w:val="1016"/>
        </w:trPr>
        <w:tc>
          <w:tcPr>
            <w:tcW w:w="1046" w:type="pct"/>
            <w:vAlign w:val="center"/>
          </w:tcPr>
          <w:p w14:paraId="2341619B" w14:textId="77777777" w:rsidR="008167A4" w:rsidRDefault="008167A4">
            <w:pPr>
              <w:pStyle w:val="a6"/>
              <w:spacing w:line="400" w:lineRule="exact"/>
              <w:jc w:val="center"/>
              <w:rPr>
                <w:rFonts w:hAnsi="宋体" w:hint="eastAsia"/>
                <w:kern w:val="2"/>
                <w:sz w:val="21"/>
                <w:szCs w:val="21"/>
              </w:rPr>
            </w:pPr>
            <w:r>
              <w:rPr>
                <w:rFonts w:hAnsi="宋体" w:hint="eastAsia"/>
                <w:kern w:val="2"/>
                <w:sz w:val="21"/>
                <w:szCs w:val="21"/>
              </w:rPr>
              <w:t>货物名称</w:t>
            </w:r>
          </w:p>
        </w:tc>
        <w:tc>
          <w:tcPr>
            <w:tcW w:w="1398" w:type="pct"/>
            <w:vAlign w:val="center"/>
          </w:tcPr>
          <w:p w14:paraId="1E4A3B0C" w14:textId="77777777" w:rsidR="008167A4" w:rsidRDefault="008167A4">
            <w:pPr>
              <w:pStyle w:val="a6"/>
              <w:spacing w:line="300" w:lineRule="exact"/>
              <w:jc w:val="center"/>
              <w:rPr>
                <w:rFonts w:hAnsi="宋体" w:hint="eastAsia"/>
                <w:kern w:val="2"/>
                <w:sz w:val="21"/>
                <w:szCs w:val="21"/>
              </w:rPr>
            </w:pPr>
            <w:r>
              <w:rPr>
                <w:rFonts w:ascii="宋体" w:hAnsi="宋体" w:hint="eastAsia"/>
                <w:kern w:val="2"/>
                <w:sz w:val="21"/>
                <w:szCs w:val="21"/>
              </w:rPr>
              <w:t>采购需求中的“详细技术及配置要求”</w:t>
            </w:r>
          </w:p>
        </w:tc>
        <w:tc>
          <w:tcPr>
            <w:tcW w:w="1433" w:type="pct"/>
            <w:vAlign w:val="center"/>
          </w:tcPr>
          <w:p w14:paraId="20C7F6A1" w14:textId="77777777" w:rsidR="008167A4" w:rsidRDefault="008167A4">
            <w:pPr>
              <w:pStyle w:val="a6"/>
              <w:spacing w:line="300" w:lineRule="exact"/>
              <w:jc w:val="center"/>
              <w:rPr>
                <w:rFonts w:hAnsi="宋体" w:hint="eastAsia"/>
                <w:kern w:val="2"/>
                <w:sz w:val="21"/>
                <w:szCs w:val="21"/>
              </w:rPr>
            </w:pPr>
            <w:r>
              <w:rPr>
                <w:rFonts w:hAnsi="宋体" w:hint="eastAsia"/>
                <w:kern w:val="2"/>
                <w:sz w:val="21"/>
                <w:szCs w:val="21"/>
              </w:rPr>
              <w:t>对应“采购需求”，供应商的</w:t>
            </w:r>
            <w:proofErr w:type="gramStart"/>
            <w:r>
              <w:rPr>
                <w:rFonts w:hAnsi="宋体" w:hint="eastAsia"/>
                <w:kern w:val="2"/>
                <w:sz w:val="21"/>
                <w:szCs w:val="21"/>
              </w:rPr>
              <w:t>详细响应</w:t>
            </w:r>
            <w:proofErr w:type="gramEnd"/>
            <w:r>
              <w:rPr>
                <w:rFonts w:hAnsi="宋体" w:hint="eastAsia"/>
                <w:kern w:val="2"/>
                <w:sz w:val="21"/>
                <w:szCs w:val="21"/>
              </w:rPr>
              <w:t>情况</w:t>
            </w:r>
          </w:p>
        </w:tc>
        <w:tc>
          <w:tcPr>
            <w:tcW w:w="1121" w:type="pct"/>
            <w:vAlign w:val="center"/>
          </w:tcPr>
          <w:p w14:paraId="324D4BF7" w14:textId="77777777" w:rsidR="008167A4" w:rsidRDefault="008167A4">
            <w:pPr>
              <w:pStyle w:val="a6"/>
              <w:spacing w:line="400" w:lineRule="exact"/>
              <w:jc w:val="center"/>
              <w:rPr>
                <w:rFonts w:hAnsi="宋体" w:hint="eastAsia"/>
                <w:kern w:val="2"/>
                <w:sz w:val="21"/>
                <w:szCs w:val="21"/>
              </w:rPr>
            </w:pPr>
            <w:bookmarkStart w:id="1" w:name="_Toc254970560"/>
            <w:bookmarkStart w:id="2" w:name="_Toc254970701"/>
            <w:r>
              <w:rPr>
                <w:rFonts w:hAnsi="宋体" w:hint="eastAsia"/>
                <w:kern w:val="2"/>
                <w:sz w:val="21"/>
                <w:szCs w:val="21"/>
              </w:rPr>
              <w:t>偏离情况</w:t>
            </w:r>
            <w:bookmarkEnd w:id="1"/>
            <w:bookmarkEnd w:id="2"/>
            <w:r>
              <w:rPr>
                <w:rFonts w:hAnsi="宋体" w:hint="eastAsia"/>
                <w:kern w:val="2"/>
                <w:sz w:val="21"/>
                <w:szCs w:val="21"/>
              </w:rPr>
              <w:t>说明</w:t>
            </w:r>
          </w:p>
        </w:tc>
      </w:tr>
      <w:tr w:rsidR="008167A4" w14:paraId="6C690EF6" w14:textId="77777777">
        <w:trPr>
          <w:trHeight w:val="1570"/>
        </w:trPr>
        <w:tc>
          <w:tcPr>
            <w:tcW w:w="1046" w:type="pct"/>
            <w:vAlign w:val="center"/>
          </w:tcPr>
          <w:p w14:paraId="660EAADE" w14:textId="77777777" w:rsidR="008167A4" w:rsidRDefault="008167A4">
            <w:pPr>
              <w:ind w:firstLine="420"/>
              <w:jc w:val="center"/>
              <w:rPr>
                <w:rFonts w:ascii="宋体" w:hAnsi="宋体" w:cs="宋体" w:hint="eastAsia"/>
                <w:szCs w:val="21"/>
              </w:rPr>
            </w:pPr>
          </w:p>
        </w:tc>
        <w:tc>
          <w:tcPr>
            <w:tcW w:w="1398" w:type="pct"/>
            <w:vAlign w:val="center"/>
          </w:tcPr>
          <w:p w14:paraId="5BBDE3C8" w14:textId="77777777" w:rsidR="008167A4" w:rsidRDefault="008167A4">
            <w:pPr>
              <w:pStyle w:val="a6"/>
              <w:spacing w:line="600" w:lineRule="exact"/>
              <w:jc w:val="center"/>
              <w:rPr>
                <w:rFonts w:hAnsi="宋体" w:hint="eastAsia"/>
                <w:kern w:val="2"/>
                <w:sz w:val="21"/>
                <w:szCs w:val="21"/>
              </w:rPr>
            </w:pPr>
          </w:p>
        </w:tc>
        <w:tc>
          <w:tcPr>
            <w:tcW w:w="1433" w:type="pct"/>
          </w:tcPr>
          <w:p w14:paraId="1ED86765" w14:textId="77777777" w:rsidR="008167A4" w:rsidRDefault="008167A4">
            <w:pPr>
              <w:pStyle w:val="a6"/>
              <w:spacing w:line="600" w:lineRule="exact"/>
              <w:jc w:val="center"/>
              <w:rPr>
                <w:rFonts w:hAnsi="宋体" w:hint="eastAsia"/>
                <w:kern w:val="2"/>
                <w:sz w:val="21"/>
                <w:szCs w:val="21"/>
              </w:rPr>
            </w:pPr>
          </w:p>
        </w:tc>
        <w:tc>
          <w:tcPr>
            <w:tcW w:w="1121" w:type="pct"/>
            <w:vAlign w:val="center"/>
          </w:tcPr>
          <w:p w14:paraId="6F034B34" w14:textId="77777777" w:rsidR="008167A4" w:rsidRDefault="008167A4">
            <w:pPr>
              <w:pStyle w:val="a6"/>
              <w:spacing w:line="600" w:lineRule="exact"/>
              <w:jc w:val="center"/>
              <w:rPr>
                <w:rFonts w:hAnsi="宋体" w:hint="eastAsia"/>
                <w:kern w:val="2"/>
                <w:sz w:val="21"/>
                <w:szCs w:val="21"/>
              </w:rPr>
            </w:pPr>
          </w:p>
        </w:tc>
      </w:tr>
    </w:tbl>
    <w:p w14:paraId="156FE3FD" w14:textId="77777777" w:rsidR="008167A4" w:rsidRDefault="008167A4">
      <w:pPr>
        <w:adjustRightInd w:val="0"/>
        <w:snapToGrid w:val="0"/>
        <w:spacing w:line="360" w:lineRule="exact"/>
        <w:jc w:val="center"/>
        <w:rPr>
          <w:rFonts w:ascii="宋体" w:hAnsi="宋体" w:hint="eastAsia"/>
          <w:b/>
          <w:bCs/>
          <w:kern w:val="44"/>
          <w:lang w:val="zh-CN"/>
        </w:rPr>
      </w:pPr>
    </w:p>
    <w:p w14:paraId="008A14B1" w14:textId="77777777" w:rsidR="008167A4" w:rsidRDefault="008167A4">
      <w:pPr>
        <w:snapToGrid w:val="0"/>
        <w:spacing w:line="400" w:lineRule="exact"/>
        <w:ind w:firstLineChars="2000" w:firstLine="4200"/>
        <w:rPr>
          <w:rFonts w:ascii="宋体" w:hAnsi="宋体" w:cs="宋体" w:hint="eastAsia"/>
          <w:szCs w:val="21"/>
        </w:rPr>
      </w:pPr>
    </w:p>
    <w:p w14:paraId="4C486B1E" w14:textId="77777777" w:rsidR="008167A4" w:rsidRDefault="008167A4">
      <w:pPr>
        <w:snapToGrid w:val="0"/>
        <w:spacing w:line="400" w:lineRule="exact"/>
        <w:ind w:firstLineChars="2000" w:firstLine="4200"/>
        <w:rPr>
          <w:rFonts w:ascii="宋体" w:hAnsi="宋体" w:cs="宋体" w:hint="eastAsia"/>
          <w:szCs w:val="21"/>
        </w:rPr>
      </w:pPr>
    </w:p>
    <w:p w14:paraId="11424D2C"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379745CF"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15DF236"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C21DD8E" w14:textId="77777777" w:rsidR="008167A4" w:rsidRDefault="008167A4">
      <w:pPr>
        <w:ind w:firstLineChars="2000" w:firstLine="4200"/>
        <w:rPr>
          <w:rFonts w:ascii="宋体" w:hAnsi="宋体" w:hint="eastAsia"/>
          <w:szCs w:val="20"/>
          <w:u w:val="single"/>
        </w:rPr>
      </w:pPr>
    </w:p>
    <w:p w14:paraId="4A3D658E" w14:textId="77777777" w:rsidR="008167A4" w:rsidRDefault="008167A4">
      <w:pPr>
        <w:ind w:firstLineChars="2000" w:firstLine="4200"/>
        <w:rPr>
          <w:rFonts w:ascii="宋体" w:hAnsi="宋体" w:hint="eastAsia"/>
          <w:szCs w:val="20"/>
          <w:u w:val="single"/>
        </w:rPr>
      </w:pPr>
    </w:p>
    <w:p w14:paraId="306DD1AD" w14:textId="77777777" w:rsidR="008167A4" w:rsidRDefault="008167A4">
      <w:pPr>
        <w:jc w:val="left"/>
        <w:rPr>
          <w:rFonts w:ascii="宋体" w:hAnsi="宋体" w:cs="宋体" w:hint="eastAsia"/>
          <w:b/>
          <w:szCs w:val="21"/>
        </w:rPr>
      </w:pPr>
      <w:r>
        <w:rPr>
          <w:rFonts w:ascii="宋体" w:hAnsi="宋体" w:cs="宋体" w:hint="eastAsia"/>
          <w:b/>
          <w:szCs w:val="21"/>
        </w:rPr>
        <w:t>注：技术响应表须由法定代表人或相应的委托代理人签字并加盖供应商公章。</w:t>
      </w:r>
    </w:p>
    <w:p w14:paraId="0011B291" w14:textId="77777777" w:rsidR="008167A4" w:rsidRDefault="008167A4">
      <w:pPr>
        <w:ind w:firstLineChars="2000" w:firstLine="4200"/>
        <w:rPr>
          <w:rFonts w:ascii="宋体" w:hAnsi="宋体" w:hint="eastAsia"/>
          <w:szCs w:val="20"/>
          <w:u w:val="single"/>
        </w:rPr>
      </w:pPr>
    </w:p>
    <w:p w14:paraId="41FC1A8D" w14:textId="77777777" w:rsidR="008167A4" w:rsidRDefault="008167A4">
      <w:pPr>
        <w:ind w:firstLineChars="2000" w:firstLine="4200"/>
        <w:rPr>
          <w:rFonts w:ascii="宋体" w:hAnsi="宋体" w:hint="eastAsia"/>
          <w:szCs w:val="20"/>
          <w:u w:val="single"/>
        </w:rPr>
      </w:pPr>
    </w:p>
    <w:p w14:paraId="7F935DB3" w14:textId="77777777" w:rsidR="008167A4" w:rsidRDefault="008167A4">
      <w:pPr>
        <w:pStyle w:val="a6"/>
        <w:spacing w:line="340" w:lineRule="exact"/>
        <w:rPr>
          <w:b/>
          <w:sz w:val="28"/>
          <w:szCs w:val="28"/>
        </w:rPr>
      </w:pPr>
    </w:p>
    <w:p w14:paraId="537E98A2" w14:textId="77777777" w:rsidR="008167A4" w:rsidRDefault="008167A4">
      <w:pPr>
        <w:pStyle w:val="a6"/>
        <w:spacing w:line="340" w:lineRule="exact"/>
        <w:rPr>
          <w:b/>
          <w:sz w:val="28"/>
          <w:szCs w:val="28"/>
        </w:rPr>
      </w:pPr>
    </w:p>
    <w:p w14:paraId="3AB25B63" w14:textId="77777777" w:rsidR="008167A4" w:rsidRDefault="008167A4">
      <w:pPr>
        <w:pStyle w:val="a6"/>
        <w:spacing w:line="340" w:lineRule="exact"/>
        <w:rPr>
          <w:b/>
          <w:sz w:val="28"/>
          <w:szCs w:val="28"/>
        </w:rPr>
      </w:pPr>
    </w:p>
    <w:p w14:paraId="6768CB51" w14:textId="77777777" w:rsidR="008167A4" w:rsidRDefault="008167A4">
      <w:pPr>
        <w:pStyle w:val="a6"/>
        <w:spacing w:line="340" w:lineRule="exact"/>
        <w:rPr>
          <w:b/>
          <w:sz w:val="28"/>
          <w:szCs w:val="28"/>
        </w:rPr>
      </w:pPr>
    </w:p>
    <w:p w14:paraId="3A4CC0E9" w14:textId="77777777" w:rsidR="008167A4" w:rsidRDefault="008167A4">
      <w:pPr>
        <w:ind w:firstLine="480"/>
        <w:rPr>
          <w:lang w:val="en-GB"/>
        </w:rPr>
      </w:pPr>
    </w:p>
    <w:p w14:paraId="2D91865C" w14:textId="77777777" w:rsidR="008167A4" w:rsidRDefault="008167A4">
      <w:pPr>
        <w:pStyle w:val="a5"/>
        <w:rPr>
          <w:lang w:val="en-GB"/>
        </w:rPr>
      </w:pPr>
    </w:p>
    <w:p w14:paraId="42DC377C" w14:textId="77777777" w:rsidR="008167A4" w:rsidRDefault="008167A4">
      <w:pPr>
        <w:pStyle w:val="a6"/>
        <w:spacing w:line="340" w:lineRule="exact"/>
        <w:rPr>
          <w:b/>
          <w:sz w:val="28"/>
          <w:szCs w:val="28"/>
        </w:rPr>
      </w:pPr>
    </w:p>
    <w:p w14:paraId="15497581" w14:textId="77777777" w:rsidR="008167A4" w:rsidRDefault="008167A4">
      <w:pPr>
        <w:pStyle w:val="a6"/>
        <w:spacing w:line="340" w:lineRule="exact"/>
        <w:rPr>
          <w:b/>
          <w:sz w:val="28"/>
          <w:szCs w:val="28"/>
        </w:rPr>
      </w:pPr>
    </w:p>
    <w:p w14:paraId="3E2D8717" w14:textId="77777777" w:rsidR="008167A4" w:rsidRDefault="008167A4">
      <w:pPr>
        <w:pStyle w:val="a6"/>
        <w:spacing w:line="340" w:lineRule="exact"/>
        <w:rPr>
          <w:b/>
          <w:sz w:val="28"/>
          <w:szCs w:val="28"/>
        </w:rPr>
      </w:pPr>
    </w:p>
    <w:p w14:paraId="73A46427" w14:textId="77777777" w:rsidR="008167A4" w:rsidRDefault="008167A4">
      <w:pPr>
        <w:pStyle w:val="a6"/>
        <w:spacing w:line="340" w:lineRule="exact"/>
        <w:rPr>
          <w:b/>
          <w:sz w:val="28"/>
          <w:szCs w:val="28"/>
        </w:rPr>
      </w:pPr>
    </w:p>
    <w:p w14:paraId="04A33477" w14:textId="77777777" w:rsidR="008167A4" w:rsidRDefault="008167A4">
      <w:pPr>
        <w:pStyle w:val="a6"/>
        <w:spacing w:line="340" w:lineRule="exact"/>
        <w:rPr>
          <w:b/>
          <w:sz w:val="28"/>
          <w:szCs w:val="28"/>
        </w:rPr>
      </w:pPr>
    </w:p>
    <w:p w14:paraId="04207C4C" w14:textId="77777777" w:rsidR="008167A4" w:rsidRDefault="008167A4">
      <w:pPr>
        <w:pStyle w:val="a6"/>
        <w:spacing w:line="340" w:lineRule="exact"/>
        <w:rPr>
          <w:b/>
          <w:sz w:val="28"/>
          <w:szCs w:val="28"/>
        </w:rPr>
      </w:pPr>
    </w:p>
    <w:p w14:paraId="6D4D1286" w14:textId="77777777" w:rsidR="008167A4" w:rsidRDefault="008167A4">
      <w:pPr>
        <w:pStyle w:val="a6"/>
        <w:spacing w:line="340" w:lineRule="exact"/>
        <w:rPr>
          <w:b/>
          <w:sz w:val="28"/>
          <w:szCs w:val="28"/>
        </w:rPr>
      </w:pPr>
    </w:p>
    <w:p w14:paraId="40CC913F" w14:textId="77777777" w:rsidR="008167A4" w:rsidRDefault="008167A4">
      <w:pPr>
        <w:rPr>
          <w:lang w:val="en-GB"/>
        </w:rPr>
      </w:pPr>
    </w:p>
    <w:p w14:paraId="02ECED64" w14:textId="77777777" w:rsidR="008167A4" w:rsidRDefault="008167A4">
      <w:pPr>
        <w:rPr>
          <w:lang w:val="en-GB"/>
        </w:rPr>
      </w:pPr>
    </w:p>
    <w:p w14:paraId="565BBE17" w14:textId="77777777" w:rsidR="008167A4" w:rsidRDefault="008167A4">
      <w:pPr>
        <w:rPr>
          <w:lang w:val="en-GB"/>
        </w:rPr>
      </w:pPr>
    </w:p>
    <w:p w14:paraId="18984B02" w14:textId="77777777" w:rsidR="008167A4" w:rsidRDefault="008167A4">
      <w:pPr>
        <w:rPr>
          <w:lang w:val="en-GB"/>
        </w:rPr>
      </w:pPr>
    </w:p>
    <w:p w14:paraId="25823D42" w14:textId="77777777" w:rsidR="008167A4" w:rsidRDefault="008167A4">
      <w:pPr>
        <w:rPr>
          <w:lang w:val="en-GB"/>
        </w:rPr>
      </w:pPr>
    </w:p>
    <w:p w14:paraId="1074C2EE" w14:textId="77777777" w:rsidR="008167A4" w:rsidRDefault="008167A4">
      <w:pPr>
        <w:pStyle w:val="a6"/>
        <w:spacing w:line="340" w:lineRule="exact"/>
        <w:rPr>
          <w:b/>
          <w:sz w:val="28"/>
          <w:szCs w:val="28"/>
        </w:rPr>
      </w:pPr>
    </w:p>
    <w:p w14:paraId="6A66CF8B" w14:textId="77777777" w:rsidR="008167A4" w:rsidRDefault="008167A4">
      <w:pPr>
        <w:spacing w:line="500" w:lineRule="exact"/>
        <w:ind w:firstLineChars="695" w:firstLine="2233"/>
        <w:rPr>
          <w:rFonts w:ascii="宋体" w:hAnsi="宋体" w:cs="宋体" w:hint="eastAsia"/>
          <w:b/>
          <w:kern w:val="0"/>
          <w:sz w:val="32"/>
          <w:szCs w:val="20"/>
        </w:rPr>
      </w:pPr>
      <w:r>
        <w:rPr>
          <w:rFonts w:ascii="宋体" w:hAnsi="宋体" w:cs="宋体" w:hint="eastAsia"/>
          <w:b/>
          <w:kern w:val="0"/>
          <w:sz w:val="32"/>
          <w:szCs w:val="20"/>
        </w:rPr>
        <w:lastRenderedPageBreak/>
        <w:t>3.商务响应表（格式）</w:t>
      </w:r>
    </w:p>
    <w:p w14:paraId="0534F259" w14:textId="77777777" w:rsidR="008167A4" w:rsidRDefault="008167A4">
      <w:pPr>
        <w:pStyle w:val="a6"/>
        <w:jc w:val="left"/>
        <w:rPr>
          <w:b/>
          <w:bCs/>
          <w:sz w:val="28"/>
          <w:szCs w:val="28"/>
        </w:rPr>
      </w:pPr>
    </w:p>
    <w:tbl>
      <w:tblPr>
        <w:tblW w:w="88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2620"/>
        <w:gridCol w:w="2916"/>
        <w:gridCol w:w="1552"/>
      </w:tblGrid>
      <w:tr w:rsidR="008167A4" w14:paraId="622D0C85" w14:textId="77777777">
        <w:trPr>
          <w:trHeight w:hRule="exact" w:val="1087"/>
          <w:jc w:val="center"/>
        </w:trPr>
        <w:tc>
          <w:tcPr>
            <w:tcW w:w="1716" w:type="dxa"/>
            <w:tcBorders>
              <w:top w:val="single" w:sz="4" w:space="0" w:color="auto"/>
              <w:left w:val="single" w:sz="4" w:space="0" w:color="auto"/>
              <w:bottom w:val="single" w:sz="4" w:space="0" w:color="auto"/>
              <w:right w:val="single" w:sz="4" w:space="0" w:color="auto"/>
            </w:tcBorders>
            <w:vAlign w:val="center"/>
          </w:tcPr>
          <w:p w14:paraId="5B41F48E"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条款内容</w:t>
            </w:r>
          </w:p>
        </w:tc>
        <w:tc>
          <w:tcPr>
            <w:tcW w:w="2620" w:type="dxa"/>
            <w:tcBorders>
              <w:top w:val="single" w:sz="4" w:space="0" w:color="auto"/>
              <w:left w:val="single" w:sz="4" w:space="0" w:color="auto"/>
              <w:bottom w:val="single" w:sz="4" w:space="0" w:color="auto"/>
              <w:right w:val="single" w:sz="4" w:space="0" w:color="auto"/>
            </w:tcBorders>
            <w:vAlign w:val="center"/>
          </w:tcPr>
          <w:p w14:paraId="0C4FDC95"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采购需求中的</w:t>
            </w:r>
          </w:p>
          <w:p w14:paraId="6ECDF04E"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“商务要求”</w:t>
            </w:r>
          </w:p>
        </w:tc>
        <w:tc>
          <w:tcPr>
            <w:tcW w:w="2916" w:type="dxa"/>
            <w:tcBorders>
              <w:top w:val="single" w:sz="4" w:space="0" w:color="auto"/>
              <w:left w:val="single" w:sz="4" w:space="0" w:color="auto"/>
              <w:bottom w:val="single" w:sz="4" w:space="0" w:color="auto"/>
              <w:right w:val="single" w:sz="4" w:space="0" w:color="auto"/>
            </w:tcBorders>
            <w:vAlign w:val="center"/>
          </w:tcPr>
          <w:p w14:paraId="6D88D8AB"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对应“商务要求”， 供应商的</w:t>
            </w:r>
            <w:proofErr w:type="gramStart"/>
            <w:r>
              <w:rPr>
                <w:rFonts w:ascii="宋体" w:hAnsi="宋体" w:cs="宋体" w:hint="eastAsia"/>
                <w:b/>
                <w:szCs w:val="21"/>
              </w:rPr>
              <w:t>详细响应</w:t>
            </w:r>
            <w:proofErr w:type="gramEnd"/>
            <w:r>
              <w:rPr>
                <w:rFonts w:ascii="宋体" w:hAnsi="宋体" w:cs="宋体" w:hint="eastAsia"/>
                <w:b/>
                <w:szCs w:val="21"/>
              </w:rPr>
              <w:t>情况</w:t>
            </w:r>
          </w:p>
        </w:tc>
        <w:tc>
          <w:tcPr>
            <w:tcW w:w="1552" w:type="dxa"/>
            <w:tcBorders>
              <w:top w:val="single" w:sz="4" w:space="0" w:color="auto"/>
              <w:left w:val="single" w:sz="4" w:space="0" w:color="auto"/>
              <w:bottom w:val="single" w:sz="4" w:space="0" w:color="auto"/>
              <w:right w:val="single" w:sz="4" w:space="0" w:color="auto"/>
            </w:tcBorders>
            <w:vAlign w:val="center"/>
          </w:tcPr>
          <w:p w14:paraId="35ED0D89"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偏离情况说明</w:t>
            </w:r>
          </w:p>
        </w:tc>
      </w:tr>
      <w:tr w:rsidR="008167A4" w14:paraId="55DD6EE8"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75463CA7" w14:textId="77777777" w:rsidR="008167A4" w:rsidRDefault="008167A4">
            <w:pPr>
              <w:tabs>
                <w:tab w:val="left" w:pos="180"/>
                <w:tab w:val="left" w:pos="1620"/>
              </w:tabs>
              <w:adjustRightInd w:val="0"/>
              <w:snapToGrid w:val="0"/>
              <w:spacing w:line="320" w:lineRule="exact"/>
              <w:jc w:val="center"/>
              <w:rPr>
                <w:rFonts w:ascii="宋体" w:hAnsi="宋体" w:hint="eastAsia"/>
                <w:b/>
                <w:szCs w:val="21"/>
              </w:rPr>
            </w:pPr>
            <w:r>
              <w:rPr>
                <w:rFonts w:ascii="宋体" w:hAnsi="宋体" w:hint="eastAsia"/>
                <w:b/>
                <w:bCs/>
                <w:szCs w:val="21"/>
              </w:rPr>
              <w:t>（一）售后服务要求</w:t>
            </w:r>
          </w:p>
        </w:tc>
        <w:tc>
          <w:tcPr>
            <w:tcW w:w="2620" w:type="dxa"/>
            <w:tcBorders>
              <w:top w:val="single" w:sz="4" w:space="0" w:color="auto"/>
              <w:left w:val="single" w:sz="4" w:space="0" w:color="auto"/>
              <w:bottom w:val="single" w:sz="4" w:space="0" w:color="auto"/>
              <w:right w:val="single" w:sz="4" w:space="0" w:color="auto"/>
            </w:tcBorders>
            <w:vAlign w:val="center"/>
          </w:tcPr>
          <w:p w14:paraId="2291D9EA" w14:textId="77777777" w:rsidR="008167A4" w:rsidRDefault="008167A4">
            <w:pPr>
              <w:spacing w:line="340" w:lineRule="exact"/>
              <w:ind w:firstLine="422"/>
              <w:jc w:val="left"/>
              <w:rPr>
                <w:rFonts w:ascii="宋体" w:hAnsi="宋体" w:hint="eastAsia"/>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5061BA9A"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5040828E" w14:textId="77777777" w:rsidR="008167A4" w:rsidRDefault="008167A4">
            <w:pPr>
              <w:spacing w:line="300" w:lineRule="exact"/>
              <w:ind w:firstLine="422"/>
              <w:rPr>
                <w:rFonts w:ascii="宋体" w:hAnsi="宋体" w:hint="eastAsia"/>
                <w:b/>
                <w:szCs w:val="21"/>
              </w:rPr>
            </w:pPr>
          </w:p>
        </w:tc>
      </w:tr>
      <w:tr w:rsidR="008167A4" w14:paraId="435F9897"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2AF494A5" w14:textId="77777777" w:rsidR="008167A4" w:rsidRDefault="008167A4">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（二）交货期及地点</w:t>
            </w:r>
          </w:p>
        </w:tc>
        <w:tc>
          <w:tcPr>
            <w:tcW w:w="2620" w:type="dxa"/>
            <w:tcBorders>
              <w:top w:val="single" w:sz="4" w:space="0" w:color="auto"/>
              <w:left w:val="single" w:sz="4" w:space="0" w:color="auto"/>
              <w:bottom w:val="single" w:sz="4" w:space="0" w:color="auto"/>
              <w:right w:val="single" w:sz="4" w:space="0" w:color="auto"/>
            </w:tcBorders>
            <w:vAlign w:val="center"/>
          </w:tcPr>
          <w:p w14:paraId="03F75A08"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4345A173"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614F89A0" w14:textId="77777777" w:rsidR="008167A4" w:rsidRDefault="008167A4">
            <w:pPr>
              <w:spacing w:line="300" w:lineRule="exact"/>
              <w:ind w:firstLine="422"/>
              <w:rPr>
                <w:rFonts w:ascii="宋体" w:hAnsi="宋体" w:hint="eastAsia"/>
                <w:b/>
                <w:szCs w:val="21"/>
              </w:rPr>
            </w:pPr>
          </w:p>
        </w:tc>
      </w:tr>
      <w:tr w:rsidR="008167A4" w14:paraId="3614A74B"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456DAE0D" w14:textId="77777777" w:rsidR="008167A4" w:rsidRDefault="008167A4">
            <w:pPr>
              <w:tabs>
                <w:tab w:val="left" w:pos="180"/>
                <w:tab w:val="left" w:pos="1620"/>
              </w:tabs>
              <w:adjustRightInd w:val="0"/>
              <w:snapToGrid w:val="0"/>
              <w:spacing w:line="320" w:lineRule="exact"/>
              <w:jc w:val="center"/>
              <w:rPr>
                <w:rFonts w:ascii="宋体" w:hAnsi="宋体" w:hint="eastAsia"/>
                <w:b/>
                <w:spacing w:val="-2"/>
                <w:szCs w:val="21"/>
              </w:rPr>
            </w:pPr>
            <w:r>
              <w:rPr>
                <w:rFonts w:ascii="宋体" w:hAnsi="宋体" w:cs="新宋体" w:hint="eastAsia"/>
                <w:b/>
                <w:kern w:val="0"/>
                <w:szCs w:val="21"/>
              </w:rPr>
              <w:t>（三）付款方式</w:t>
            </w:r>
          </w:p>
        </w:tc>
        <w:tc>
          <w:tcPr>
            <w:tcW w:w="2620" w:type="dxa"/>
            <w:tcBorders>
              <w:top w:val="single" w:sz="4" w:space="0" w:color="auto"/>
              <w:left w:val="single" w:sz="4" w:space="0" w:color="auto"/>
              <w:bottom w:val="single" w:sz="4" w:space="0" w:color="auto"/>
              <w:right w:val="single" w:sz="4" w:space="0" w:color="auto"/>
            </w:tcBorders>
            <w:vAlign w:val="center"/>
          </w:tcPr>
          <w:p w14:paraId="1BBAF05B"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6DA39F68"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39275C82" w14:textId="77777777" w:rsidR="008167A4" w:rsidRDefault="008167A4">
            <w:pPr>
              <w:spacing w:line="300" w:lineRule="exact"/>
              <w:ind w:firstLine="422"/>
              <w:rPr>
                <w:rFonts w:ascii="宋体" w:hAnsi="宋体" w:hint="eastAsia"/>
                <w:b/>
                <w:szCs w:val="21"/>
              </w:rPr>
            </w:pPr>
          </w:p>
        </w:tc>
      </w:tr>
      <w:tr w:rsidR="008167A4" w14:paraId="6D7F45ED"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5162A756" w14:textId="77777777" w:rsidR="008167A4" w:rsidRDefault="008167A4">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（四）验收要求</w:t>
            </w:r>
          </w:p>
        </w:tc>
        <w:tc>
          <w:tcPr>
            <w:tcW w:w="2620" w:type="dxa"/>
            <w:tcBorders>
              <w:top w:val="single" w:sz="4" w:space="0" w:color="auto"/>
              <w:left w:val="single" w:sz="4" w:space="0" w:color="auto"/>
              <w:bottom w:val="single" w:sz="4" w:space="0" w:color="auto"/>
              <w:right w:val="single" w:sz="4" w:space="0" w:color="auto"/>
            </w:tcBorders>
            <w:vAlign w:val="center"/>
          </w:tcPr>
          <w:p w14:paraId="50BA65D5"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19E1832F"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7B725DA4" w14:textId="77777777" w:rsidR="008167A4" w:rsidRDefault="008167A4">
            <w:pPr>
              <w:spacing w:line="300" w:lineRule="exact"/>
              <w:ind w:firstLine="422"/>
              <w:rPr>
                <w:rFonts w:ascii="宋体" w:hAnsi="宋体" w:hint="eastAsia"/>
                <w:b/>
                <w:szCs w:val="21"/>
              </w:rPr>
            </w:pPr>
          </w:p>
        </w:tc>
      </w:tr>
    </w:tbl>
    <w:p w14:paraId="46AA7DEC" w14:textId="77777777" w:rsidR="008167A4" w:rsidRDefault="008167A4">
      <w:pPr>
        <w:spacing w:line="340" w:lineRule="exact"/>
        <w:rPr>
          <w:rFonts w:ascii="宋体" w:hAnsi="宋体" w:cs="宋体" w:hint="eastAsia"/>
          <w:kern w:val="0"/>
          <w:szCs w:val="21"/>
        </w:rPr>
      </w:pPr>
    </w:p>
    <w:p w14:paraId="15ADA512" w14:textId="77777777" w:rsidR="008167A4" w:rsidRDefault="008167A4">
      <w:pPr>
        <w:spacing w:line="340" w:lineRule="exact"/>
        <w:rPr>
          <w:rFonts w:ascii="宋体" w:hAnsi="宋体" w:cs="宋体" w:hint="eastAsia"/>
          <w:kern w:val="0"/>
          <w:szCs w:val="21"/>
        </w:rPr>
      </w:pPr>
    </w:p>
    <w:p w14:paraId="41A27151"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0FE1F8BC"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6B1002A3"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604205D9" w14:textId="77777777" w:rsidR="008167A4" w:rsidRDefault="008167A4">
      <w:pPr>
        <w:ind w:firstLineChars="2000" w:firstLine="4200"/>
        <w:rPr>
          <w:rFonts w:ascii="宋体" w:hAnsi="宋体" w:hint="eastAsia"/>
          <w:szCs w:val="20"/>
          <w:u w:val="single"/>
        </w:rPr>
      </w:pPr>
    </w:p>
    <w:p w14:paraId="5FE73F8E" w14:textId="77777777" w:rsidR="008167A4" w:rsidRDefault="008167A4">
      <w:pPr>
        <w:ind w:firstLineChars="2000" w:firstLine="4200"/>
        <w:rPr>
          <w:rFonts w:ascii="宋体" w:hAnsi="宋体" w:hint="eastAsia"/>
          <w:szCs w:val="20"/>
          <w:u w:val="single"/>
        </w:rPr>
      </w:pPr>
    </w:p>
    <w:p w14:paraId="457E0FBD" w14:textId="77777777" w:rsidR="008167A4" w:rsidRDefault="008167A4">
      <w:pPr>
        <w:jc w:val="left"/>
        <w:rPr>
          <w:rFonts w:ascii="宋体" w:hAnsi="宋体" w:cs="宋体" w:hint="eastAsia"/>
          <w:b/>
          <w:szCs w:val="21"/>
        </w:rPr>
      </w:pPr>
      <w:r>
        <w:rPr>
          <w:rFonts w:ascii="宋体" w:hAnsi="宋体" w:cs="宋体" w:hint="eastAsia"/>
          <w:b/>
          <w:szCs w:val="21"/>
        </w:rPr>
        <w:t>注：商务响应表须由法定代表人或相应的委托代理人签字并加盖供应商公章。</w:t>
      </w:r>
    </w:p>
    <w:p w14:paraId="102EA7BF" w14:textId="77777777" w:rsidR="008167A4" w:rsidRDefault="008167A4">
      <w:pPr>
        <w:jc w:val="left"/>
        <w:rPr>
          <w:b/>
          <w:sz w:val="28"/>
          <w:szCs w:val="28"/>
        </w:rPr>
      </w:pPr>
    </w:p>
    <w:p w14:paraId="68E5F4F2" w14:textId="77777777" w:rsidR="008167A4" w:rsidRDefault="008167A4">
      <w:pPr>
        <w:jc w:val="left"/>
        <w:rPr>
          <w:b/>
          <w:sz w:val="28"/>
          <w:szCs w:val="28"/>
        </w:rPr>
      </w:pPr>
    </w:p>
    <w:p w14:paraId="58F2C858" w14:textId="77777777" w:rsidR="008167A4" w:rsidRDefault="008167A4">
      <w:pPr>
        <w:jc w:val="left"/>
        <w:rPr>
          <w:b/>
          <w:sz w:val="28"/>
          <w:szCs w:val="28"/>
        </w:rPr>
      </w:pPr>
    </w:p>
    <w:p w14:paraId="74FCCF67" w14:textId="77777777" w:rsidR="008167A4" w:rsidRDefault="008167A4">
      <w:pPr>
        <w:jc w:val="left"/>
        <w:rPr>
          <w:b/>
          <w:sz w:val="28"/>
          <w:szCs w:val="28"/>
        </w:rPr>
      </w:pPr>
    </w:p>
    <w:p w14:paraId="21AD90CA" w14:textId="77777777" w:rsidR="008167A4" w:rsidRDefault="008167A4">
      <w:pPr>
        <w:jc w:val="left"/>
        <w:rPr>
          <w:b/>
          <w:sz w:val="28"/>
          <w:szCs w:val="28"/>
        </w:rPr>
      </w:pPr>
    </w:p>
    <w:p w14:paraId="1A985E4A" w14:textId="77777777" w:rsidR="008167A4" w:rsidRDefault="008167A4">
      <w:pPr>
        <w:jc w:val="left"/>
        <w:rPr>
          <w:b/>
          <w:sz w:val="28"/>
          <w:szCs w:val="28"/>
        </w:rPr>
      </w:pPr>
    </w:p>
    <w:p w14:paraId="62660C9B" w14:textId="77777777" w:rsidR="008167A4" w:rsidRDefault="008167A4">
      <w:pPr>
        <w:jc w:val="left"/>
        <w:rPr>
          <w:b/>
          <w:sz w:val="28"/>
          <w:szCs w:val="28"/>
        </w:rPr>
      </w:pPr>
    </w:p>
    <w:p w14:paraId="7FFE7A56" w14:textId="77777777" w:rsidR="008167A4" w:rsidRDefault="008167A4">
      <w:pPr>
        <w:jc w:val="left"/>
        <w:rPr>
          <w:b/>
          <w:sz w:val="28"/>
          <w:szCs w:val="28"/>
        </w:rPr>
      </w:pPr>
    </w:p>
    <w:p w14:paraId="60A821E3" w14:textId="77777777" w:rsidR="008167A4" w:rsidRDefault="008167A4">
      <w:pPr>
        <w:jc w:val="left"/>
        <w:rPr>
          <w:b/>
          <w:sz w:val="28"/>
          <w:szCs w:val="28"/>
        </w:rPr>
      </w:pPr>
    </w:p>
    <w:p w14:paraId="2D28E9FE" w14:textId="77777777" w:rsidR="008167A4" w:rsidRDefault="008167A4">
      <w:pPr>
        <w:pStyle w:val="a6"/>
        <w:ind w:firstLineChars="147" w:firstLine="472"/>
        <w:jc w:val="center"/>
        <w:rPr>
          <w:rFonts w:hAnsi="宋体" w:hint="eastAsia"/>
          <w:b/>
          <w:bCs/>
          <w:sz w:val="32"/>
        </w:rPr>
      </w:pPr>
      <w:r>
        <w:rPr>
          <w:rFonts w:hAnsi="宋体" w:hint="eastAsia"/>
          <w:b/>
          <w:bCs/>
          <w:sz w:val="32"/>
        </w:rPr>
        <w:lastRenderedPageBreak/>
        <w:t>4.</w:t>
      </w:r>
      <w:r>
        <w:rPr>
          <w:rFonts w:hAnsi="宋体" w:hint="eastAsia"/>
          <w:b/>
          <w:bCs/>
          <w:sz w:val="32"/>
        </w:rPr>
        <w:t>售后服务方案（格式）</w:t>
      </w:r>
    </w:p>
    <w:p w14:paraId="15A577AA" w14:textId="77777777" w:rsidR="008167A4" w:rsidRDefault="008167A4">
      <w:pPr>
        <w:pStyle w:val="a6"/>
        <w:jc w:val="center"/>
        <w:rPr>
          <w:b/>
          <w:bCs/>
          <w:sz w:val="32"/>
        </w:rPr>
      </w:pPr>
    </w:p>
    <w:p w14:paraId="07EC65B1"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包含但不限于：</w:t>
      </w:r>
    </w:p>
    <w:p w14:paraId="1305DBDE" w14:textId="77777777" w:rsidR="008167A4" w:rsidRDefault="008167A4">
      <w:pPr>
        <w:adjustRightInd w:val="0"/>
        <w:snapToGrid w:val="0"/>
        <w:spacing w:line="360" w:lineRule="exact"/>
        <w:textAlignment w:val="center"/>
        <w:rPr>
          <w:rFonts w:ascii="宋体" w:hAnsi="宋体" w:cs="宋体" w:hint="eastAsia"/>
          <w:szCs w:val="21"/>
        </w:rPr>
      </w:pPr>
    </w:p>
    <w:p w14:paraId="62D09FB3"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（1）故障出现解决方案</w:t>
      </w:r>
    </w:p>
    <w:p w14:paraId="788B7DE0" w14:textId="77777777" w:rsidR="008167A4" w:rsidRDefault="008167A4">
      <w:pPr>
        <w:pStyle w:val="a6"/>
        <w:jc w:val="left"/>
        <w:rPr>
          <w:b/>
          <w:sz w:val="28"/>
          <w:szCs w:val="28"/>
        </w:rPr>
      </w:pPr>
      <w:r>
        <w:rPr>
          <w:rFonts w:hint="eastAsia"/>
          <w:b/>
          <w:sz w:val="28"/>
          <w:szCs w:val="28"/>
        </w:rPr>
        <w:t>......</w:t>
      </w:r>
    </w:p>
    <w:p w14:paraId="1A68F124" w14:textId="77777777" w:rsidR="008167A4" w:rsidRDefault="008167A4">
      <w:pPr>
        <w:adjustRightInd w:val="0"/>
        <w:snapToGrid w:val="0"/>
        <w:spacing w:line="360" w:lineRule="exact"/>
        <w:textAlignment w:val="center"/>
        <w:rPr>
          <w:rFonts w:ascii="宋体" w:hAnsi="宋体" w:cs="宋体" w:hint="eastAsia"/>
          <w:szCs w:val="21"/>
        </w:rPr>
      </w:pPr>
    </w:p>
    <w:p w14:paraId="46F7A1CF"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（2）免费技术培训方案</w:t>
      </w:r>
    </w:p>
    <w:p w14:paraId="250750BA" w14:textId="77777777" w:rsidR="008167A4" w:rsidRDefault="008167A4">
      <w:pPr>
        <w:pStyle w:val="a6"/>
        <w:jc w:val="left"/>
        <w:rPr>
          <w:b/>
          <w:sz w:val="28"/>
          <w:szCs w:val="28"/>
        </w:rPr>
      </w:pPr>
      <w:r>
        <w:rPr>
          <w:rFonts w:hint="eastAsia"/>
          <w:b/>
          <w:sz w:val="28"/>
          <w:szCs w:val="28"/>
        </w:rPr>
        <w:t>......</w:t>
      </w:r>
    </w:p>
    <w:p w14:paraId="24B0B0D6" w14:textId="77777777" w:rsidR="008167A4" w:rsidRDefault="008167A4">
      <w:pPr>
        <w:adjustRightInd w:val="0"/>
        <w:snapToGrid w:val="0"/>
        <w:spacing w:line="360" w:lineRule="exact"/>
        <w:textAlignment w:val="center"/>
        <w:rPr>
          <w:rFonts w:ascii="宋体" w:hAnsi="宋体" w:cs="宋体" w:hint="eastAsia"/>
          <w:szCs w:val="21"/>
        </w:rPr>
      </w:pPr>
    </w:p>
    <w:p w14:paraId="297CBD3D"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（3）免费保修期外维修方案</w:t>
      </w:r>
    </w:p>
    <w:p w14:paraId="3174892E" w14:textId="77777777" w:rsidR="008167A4" w:rsidRDefault="008167A4">
      <w:pPr>
        <w:pStyle w:val="a6"/>
        <w:jc w:val="left"/>
        <w:rPr>
          <w:b/>
          <w:sz w:val="28"/>
          <w:szCs w:val="28"/>
        </w:rPr>
      </w:pPr>
      <w:r>
        <w:rPr>
          <w:rFonts w:hint="eastAsia"/>
          <w:b/>
          <w:sz w:val="28"/>
          <w:szCs w:val="28"/>
        </w:rPr>
        <w:t>......</w:t>
      </w:r>
    </w:p>
    <w:p w14:paraId="5EBF7024" w14:textId="77777777" w:rsidR="008167A4" w:rsidRDefault="008167A4">
      <w:pPr>
        <w:adjustRightInd w:val="0"/>
        <w:snapToGrid w:val="0"/>
        <w:spacing w:line="360" w:lineRule="exact"/>
        <w:textAlignment w:val="center"/>
        <w:rPr>
          <w:rFonts w:ascii="宋体" w:hAnsi="宋体" w:cs="宋体" w:hint="eastAsia"/>
          <w:szCs w:val="21"/>
        </w:rPr>
      </w:pPr>
    </w:p>
    <w:p w14:paraId="713E0B63" w14:textId="77777777" w:rsidR="008167A4" w:rsidRDefault="008167A4">
      <w:pPr>
        <w:adjustRightInd w:val="0"/>
        <w:snapToGrid w:val="0"/>
        <w:spacing w:line="360" w:lineRule="exact"/>
        <w:textAlignment w:val="center"/>
        <w:rPr>
          <w:rFonts w:ascii="宋体" w:hAnsi="宋体" w:hint="eastAsia"/>
          <w:szCs w:val="21"/>
        </w:rPr>
      </w:pPr>
      <w:r>
        <w:rPr>
          <w:rFonts w:ascii="宋体" w:hAnsi="宋体" w:cs="宋体" w:hint="eastAsia"/>
          <w:szCs w:val="21"/>
        </w:rPr>
        <w:t>（4）其它优惠方案</w:t>
      </w:r>
    </w:p>
    <w:p w14:paraId="7447CDE5" w14:textId="77777777" w:rsidR="008167A4" w:rsidRDefault="008167A4">
      <w:pPr>
        <w:pStyle w:val="a6"/>
        <w:jc w:val="left"/>
        <w:rPr>
          <w:b/>
          <w:sz w:val="28"/>
          <w:szCs w:val="28"/>
        </w:rPr>
      </w:pPr>
      <w:r>
        <w:rPr>
          <w:rFonts w:hint="eastAsia"/>
          <w:b/>
          <w:sz w:val="28"/>
          <w:szCs w:val="28"/>
        </w:rPr>
        <w:t>......</w:t>
      </w:r>
    </w:p>
    <w:p w14:paraId="01B2D0FE" w14:textId="77777777" w:rsidR="008167A4" w:rsidRDefault="008167A4">
      <w:pPr>
        <w:pStyle w:val="a6"/>
        <w:jc w:val="left"/>
        <w:rPr>
          <w:b/>
          <w:sz w:val="28"/>
          <w:szCs w:val="28"/>
        </w:rPr>
      </w:pPr>
    </w:p>
    <w:p w14:paraId="44084B0F" w14:textId="77777777" w:rsidR="008167A4" w:rsidRDefault="008167A4">
      <w:pPr>
        <w:pStyle w:val="a6"/>
        <w:jc w:val="left"/>
        <w:rPr>
          <w:b/>
          <w:bCs/>
          <w:sz w:val="32"/>
        </w:rPr>
      </w:pPr>
    </w:p>
    <w:p w14:paraId="0D344D6E" w14:textId="77777777" w:rsidR="008167A4" w:rsidRDefault="008167A4">
      <w:pPr>
        <w:pStyle w:val="a6"/>
        <w:ind w:firstLineChars="2000" w:firstLine="4800"/>
      </w:pPr>
    </w:p>
    <w:p w14:paraId="2A8B2A50" w14:textId="77777777" w:rsidR="008167A4" w:rsidRDefault="008167A4">
      <w:pPr>
        <w:spacing w:line="340" w:lineRule="exact"/>
        <w:rPr>
          <w:rFonts w:ascii="宋体" w:hAnsi="宋体" w:cs="宋体" w:hint="eastAsia"/>
          <w:kern w:val="0"/>
          <w:szCs w:val="21"/>
        </w:rPr>
      </w:pPr>
    </w:p>
    <w:p w14:paraId="37E2FF21"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1A625415"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9405ADB"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4EA6A5C" w14:textId="77777777" w:rsidR="008167A4" w:rsidRDefault="008167A4">
      <w:pPr>
        <w:jc w:val="left"/>
        <w:rPr>
          <w:b/>
          <w:sz w:val="28"/>
          <w:szCs w:val="28"/>
        </w:rPr>
      </w:pPr>
    </w:p>
    <w:p w14:paraId="6FFF2D5A" w14:textId="77777777" w:rsidR="008167A4" w:rsidRDefault="008167A4">
      <w:pPr>
        <w:jc w:val="left"/>
        <w:rPr>
          <w:rFonts w:ascii="宋体" w:hAnsi="宋体" w:cs="宋体" w:hint="eastAsia"/>
          <w:b/>
          <w:szCs w:val="21"/>
        </w:rPr>
      </w:pPr>
      <w:r>
        <w:rPr>
          <w:rFonts w:ascii="宋体" w:hAnsi="宋体" w:cs="宋体" w:hint="eastAsia"/>
          <w:b/>
          <w:szCs w:val="21"/>
        </w:rPr>
        <w:t>注：售后服务方案须由法定代表人或相应的委托代理人签字并加盖供应商公章。</w:t>
      </w:r>
    </w:p>
    <w:p w14:paraId="2B7BBF0C" w14:textId="77777777" w:rsidR="008167A4" w:rsidRDefault="008167A4">
      <w:pPr>
        <w:jc w:val="left"/>
        <w:rPr>
          <w:b/>
          <w:sz w:val="28"/>
          <w:szCs w:val="28"/>
        </w:rPr>
      </w:pPr>
    </w:p>
    <w:sectPr w:rsidR="008167A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F759" w14:textId="77777777" w:rsidR="00F923A0" w:rsidRDefault="00F923A0" w:rsidP="00C523C4">
      <w:r>
        <w:separator/>
      </w:r>
    </w:p>
  </w:endnote>
  <w:endnote w:type="continuationSeparator" w:id="0">
    <w:p w14:paraId="02F8A244" w14:textId="77777777" w:rsidR="00F923A0" w:rsidRDefault="00F923A0" w:rsidP="00C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23836" w14:textId="77777777" w:rsidR="00F923A0" w:rsidRDefault="00F923A0" w:rsidP="00C523C4">
      <w:r>
        <w:separator/>
      </w:r>
    </w:p>
  </w:footnote>
  <w:footnote w:type="continuationSeparator" w:id="0">
    <w:p w14:paraId="45B51C55" w14:textId="77777777" w:rsidR="00F923A0" w:rsidRDefault="00F923A0" w:rsidP="00C5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F4F885"/>
    <w:multiLevelType w:val="singleLevel"/>
    <w:tmpl w:val="E3F4F885"/>
    <w:lvl w:ilvl="0">
      <w:start w:val="4"/>
      <w:numFmt w:val="decimal"/>
      <w:suff w:val="nothing"/>
      <w:lvlText w:val="（%1）"/>
      <w:lvlJc w:val="left"/>
    </w:lvl>
  </w:abstractNum>
  <w:abstractNum w:abstractNumId="1" w15:restartNumberingAfterBreak="0">
    <w:nsid w:val="FC79F077"/>
    <w:multiLevelType w:val="singleLevel"/>
    <w:tmpl w:val="FC79F077"/>
    <w:lvl w:ilvl="0">
      <w:start w:val="1"/>
      <w:numFmt w:val="chineseCounting"/>
      <w:suff w:val="nothing"/>
      <w:lvlText w:val="%1、"/>
      <w:lvlJc w:val="left"/>
      <w:rPr>
        <w:rFonts w:hint="eastAsia"/>
      </w:rPr>
    </w:lvl>
  </w:abstractNum>
  <w:abstractNum w:abstractNumId="2" w15:restartNumberingAfterBreak="0">
    <w:nsid w:val="297074FA"/>
    <w:multiLevelType w:val="singleLevel"/>
    <w:tmpl w:val="297074FA"/>
    <w:lvl w:ilvl="0">
      <w:start w:val="1"/>
      <w:numFmt w:val="decimal"/>
      <w:suff w:val="space"/>
      <w:lvlText w:val="%1."/>
      <w:lvlJc w:val="left"/>
    </w:lvl>
  </w:abstractNum>
  <w:abstractNum w:abstractNumId="3" w15:restartNumberingAfterBreak="0">
    <w:nsid w:val="63E0F349"/>
    <w:multiLevelType w:val="singleLevel"/>
    <w:tmpl w:val="63E0F349"/>
    <w:lvl w:ilvl="0">
      <w:start w:val="2"/>
      <w:numFmt w:val="decimal"/>
      <w:lvlText w:val="%1."/>
      <w:lvlJc w:val="left"/>
      <w:pPr>
        <w:tabs>
          <w:tab w:val="num" w:pos="312"/>
        </w:tabs>
      </w:pPr>
    </w:lvl>
  </w:abstractNum>
  <w:num w:numId="1" w16cid:durableId="170145327">
    <w:abstractNumId w:val="1"/>
  </w:num>
  <w:num w:numId="2" w16cid:durableId="2003314419">
    <w:abstractNumId w:val="3"/>
  </w:num>
  <w:num w:numId="3" w16cid:durableId="134376812">
    <w:abstractNumId w:val="2"/>
  </w:num>
  <w:num w:numId="4" w16cid:durableId="118359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Q5Zjg1Yjc5OWI0M2U1ODlmOTdhMDQ5MjlkODdkYWYifQ=="/>
  </w:docVars>
  <w:rsids>
    <w:rsidRoot w:val="00E7675D"/>
    <w:rsid w:val="000152D2"/>
    <w:rsid w:val="00016291"/>
    <w:rsid w:val="00047EAC"/>
    <w:rsid w:val="00076BC5"/>
    <w:rsid w:val="00080AD1"/>
    <w:rsid w:val="000846DD"/>
    <w:rsid w:val="000B7C7A"/>
    <w:rsid w:val="000C056A"/>
    <w:rsid w:val="000D310D"/>
    <w:rsid w:val="000D6F94"/>
    <w:rsid w:val="00105380"/>
    <w:rsid w:val="001250D0"/>
    <w:rsid w:val="00150EAD"/>
    <w:rsid w:val="00157557"/>
    <w:rsid w:val="001953D9"/>
    <w:rsid w:val="001A040D"/>
    <w:rsid w:val="001D1392"/>
    <w:rsid w:val="001D1DF6"/>
    <w:rsid w:val="001F018B"/>
    <w:rsid w:val="00211356"/>
    <w:rsid w:val="00235F63"/>
    <w:rsid w:val="00246674"/>
    <w:rsid w:val="00257DB7"/>
    <w:rsid w:val="002728A0"/>
    <w:rsid w:val="00284E51"/>
    <w:rsid w:val="00295FBE"/>
    <w:rsid w:val="002F5791"/>
    <w:rsid w:val="003253A5"/>
    <w:rsid w:val="00364528"/>
    <w:rsid w:val="00365CEC"/>
    <w:rsid w:val="0037503E"/>
    <w:rsid w:val="003B7358"/>
    <w:rsid w:val="003B75D0"/>
    <w:rsid w:val="003E3309"/>
    <w:rsid w:val="003F1905"/>
    <w:rsid w:val="003F57F9"/>
    <w:rsid w:val="003F5FDC"/>
    <w:rsid w:val="003F7350"/>
    <w:rsid w:val="00426B86"/>
    <w:rsid w:val="0044116D"/>
    <w:rsid w:val="004452B9"/>
    <w:rsid w:val="00474631"/>
    <w:rsid w:val="004C0785"/>
    <w:rsid w:val="004C2DA1"/>
    <w:rsid w:val="004F2C48"/>
    <w:rsid w:val="004F3F1B"/>
    <w:rsid w:val="00560E56"/>
    <w:rsid w:val="005A4C8D"/>
    <w:rsid w:val="005C72FA"/>
    <w:rsid w:val="005D1C64"/>
    <w:rsid w:val="005D3D63"/>
    <w:rsid w:val="005E140B"/>
    <w:rsid w:val="005E4531"/>
    <w:rsid w:val="005E51B9"/>
    <w:rsid w:val="005F1030"/>
    <w:rsid w:val="005F5C84"/>
    <w:rsid w:val="006444AE"/>
    <w:rsid w:val="00660762"/>
    <w:rsid w:val="00667057"/>
    <w:rsid w:val="006732E5"/>
    <w:rsid w:val="006765EF"/>
    <w:rsid w:val="0068191E"/>
    <w:rsid w:val="006C1D87"/>
    <w:rsid w:val="006D3355"/>
    <w:rsid w:val="006E3E5A"/>
    <w:rsid w:val="006E7833"/>
    <w:rsid w:val="006F5E3D"/>
    <w:rsid w:val="00772966"/>
    <w:rsid w:val="007A211D"/>
    <w:rsid w:val="007C7558"/>
    <w:rsid w:val="007D542E"/>
    <w:rsid w:val="007D63FB"/>
    <w:rsid w:val="007F3A88"/>
    <w:rsid w:val="007F4F03"/>
    <w:rsid w:val="0081671F"/>
    <w:rsid w:val="008167A4"/>
    <w:rsid w:val="00842592"/>
    <w:rsid w:val="00850043"/>
    <w:rsid w:val="00855130"/>
    <w:rsid w:val="00882555"/>
    <w:rsid w:val="00883EE8"/>
    <w:rsid w:val="0089362D"/>
    <w:rsid w:val="008A6369"/>
    <w:rsid w:val="008B3D3E"/>
    <w:rsid w:val="008D2550"/>
    <w:rsid w:val="008D56AC"/>
    <w:rsid w:val="008F5272"/>
    <w:rsid w:val="00902BD5"/>
    <w:rsid w:val="00903FEF"/>
    <w:rsid w:val="009248C7"/>
    <w:rsid w:val="009254BA"/>
    <w:rsid w:val="00973F14"/>
    <w:rsid w:val="009A11AF"/>
    <w:rsid w:val="009E57ED"/>
    <w:rsid w:val="009F2514"/>
    <w:rsid w:val="009F2B12"/>
    <w:rsid w:val="009F405E"/>
    <w:rsid w:val="00A43C4C"/>
    <w:rsid w:val="00AC2A6C"/>
    <w:rsid w:val="00AC7164"/>
    <w:rsid w:val="00AE451F"/>
    <w:rsid w:val="00B0298F"/>
    <w:rsid w:val="00B37D26"/>
    <w:rsid w:val="00B618D6"/>
    <w:rsid w:val="00B62C17"/>
    <w:rsid w:val="00B7660D"/>
    <w:rsid w:val="00BA3CA7"/>
    <w:rsid w:val="00BB2058"/>
    <w:rsid w:val="00BB62A9"/>
    <w:rsid w:val="00C110E1"/>
    <w:rsid w:val="00C523C4"/>
    <w:rsid w:val="00C56D5B"/>
    <w:rsid w:val="00C62787"/>
    <w:rsid w:val="00C62C51"/>
    <w:rsid w:val="00C747E5"/>
    <w:rsid w:val="00CA7C81"/>
    <w:rsid w:val="00CB09F3"/>
    <w:rsid w:val="00D032E1"/>
    <w:rsid w:val="00D17441"/>
    <w:rsid w:val="00D36C7F"/>
    <w:rsid w:val="00D643DA"/>
    <w:rsid w:val="00DC5BD4"/>
    <w:rsid w:val="00E00348"/>
    <w:rsid w:val="00E0037F"/>
    <w:rsid w:val="00E37C6E"/>
    <w:rsid w:val="00E4041F"/>
    <w:rsid w:val="00E65568"/>
    <w:rsid w:val="00E73D71"/>
    <w:rsid w:val="00E7675D"/>
    <w:rsid w:val="00EB241A"/>
    <w:rsid w:val="00ED5B3D"/>
    <w:rsid w:val="00ED60A2"/>
    <w:rsid w:val="00F21215"/>
    <w:rsid w:val="00F25543"/>
    <w:rsid w:val="00F36B64"/>
    <w:rsid w:val="00F51693"/>
    <w:rsid w:val="00F6493D"/>
    <w:rsid w:val="00F757A4"/>
    <w:rsid w:val="00F923A0"/>
    <w:rsid w:val="00FA5530"/>
    <w:rsid w:val="00FA7BB9"/>
    <w:rsid w:val="00FB6713"/>
    <w:rsid w:val="00FC4C1B"/>
    <w:rsid w:val="00FD43EC"/>
    <w:rsid w:val="00FE17A5"/>
    <w:rsid w:val="00FE7221"/>
    <w:rsid w:val="00FF78F6"/>
    <w:rsid w:val="028E6EC2"/>
    <w:rsid w:val="038522A4"/>
    <w:rsid w:val="068B16A8"/>
    <w:rsid w:val="09953C16"/>
    <w:rsid w:val="0F53554E"/>
    <w:rsid w:val="101E71CC"/>
    <w:rsid w:val="11895257"/>
    <w:rsid w:val="11BF5B71"/>
    <w:rsid w:val="159F3391"/>
    <w:rsid w:val="18C1177B"/>
    <w:rsid w:val="19DE56B0"/>
    <w:rsid w:val="1B9F09A8"/>
    <w:rsid w:val="1CDD1894"/>
    <w:rsid w:val="1E4E6961"/>
    <w:rsid w:val="1E8B1176"/>
    <w:rsid w:val="1F6D3CAF"/>
    <w:rsid w:val="1FF6213A"/>
    <w:rsid w:val="20F502CA"/>
    <w:rsid w:val="2A16459C"/>
    <w:rsid w:val="30B84AA8"/>
    <w:rsid w:val="345F47D4"/>
    <w:rsid w:val="35133043"/>
    <w:rsid w:val="36CA3A2F"/>
    <w:rsid w:val="38BB57CA"/>
    <w:rsid w:val="3944279C"/>
    <w:rsid w:val="3DB42DAD"/>
    <w:rsid w:val="3E7E7E40"/>
    <w:rsid w:val="43ED06C9"/>
    <w:rsid w:val="47AA4109"/>
    <w:rsid w:val="4BD606BE"/>
    <w:rsid w:val="4CA02538"/>
    <w:rsid w:val="4D6F752D"/>
    <w:rsid w:val="4EDB0215"/>
    <w:rsid w:val="4F674764"/>
    <w:rsid w:val="4FC543A6"/>
    <w:rsid w:val="50AB01E3"/>
    <w:rsid w:val="533C3D4D"/>
    <w:rsid w:val="558726BC"/>
    <w:rsid w:val="5FCC17D9"/>
    <w:rsid w:val="606A052E"/>
    <w:rsid w:val="62790D79"/>
    <w:rsid w:val="62A52B40"/>
    <w:rsid w:val="654A79B3"/>
    <w:rsid w:val="67FF7202"/>
    <w:rsid w:val="686700D0"/>
    <w:rsid w:val="6892388E"/>
    <w:rsid w:val="6BB205BA"/>
    <w:rsid w:val="70937B51"/>
    <w:rsid w:val="716158A8"/>
    <w:rsid w:val="761E412E"/>
    <w:rsid w:val="796F62A7"/>
    <w:rsid w:val="7E16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5A5BC"/>
  <w15:docId w15:val="{EA7D3211-55E0-4C8A-8EC1-FED21333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Indent" w:qFormat="1"/>
    <w:lsdException w:name="Subtitle" w:qFormat="1"/>
    <w:lsdException w:name="Date" w:qFormat="1"/>
    <w:lsdException w:name="Block Text"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iPriority w:val="9"/>
    <w:unhideWhenUsed/>
    <w:qFormat/>
    <w:rsid w:val="004C2DA1"/>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spacing w:line="360" w:lineRule="auto"/>
      <w:ind w:left="720" w:hangingChars="300" w:hanging="720"/>
    </w:pPr>
    <w:rPr>
      <w:sz w:val="24"/>
      <w:szCs w:val="20"/>
    </w:rPr>
  </w:style>
  <w:style w:type="paragraph" w:styleId="a5">
    <w:name w:val="Block Text"/>
    <w:basedOn w:val="a"/>
    <w:qFormat/>
    <w:pPr>
      <w:adjustRightInd w:val="0"/>
      <w:ind w:left="420" w:right="33"/>
      <w:jc w:val="left"/>
      <w:textAlignment w:val="baseline"/>
    </w:pPr>
    <w:rPr>
      <w:rFonts w:ascii="Times New Roman" w:hAnsi="Times New Roman"/>
      <w:kern w:val="0"/>
      <w:sz w:val="24"/>
      <w:szCs w:val="20"/>
    </w:rPr>
  </w:style>
  <w:style w:type="paragraph" w:styleId="a6">
    <w:name w:val="Plain Text"/>
    <w:basedOn w:val="a"/>
    <w:next w:val="a"/>
    <w:link w:val="a7"/>
    <w:uiPriority w:val="99"/>
    <w:qFormat/>
    <w:pPr>
      <w:spacing w:line="460" w:lineRule="exact"/>
    </w:pPr>
    <w:rPr>
      <w:rFonts w:ascii="Times New Roman" w:hAnsi="Times New Roman"/>
      <w:kern w:val="0"/>
      <w:sz w:val="24"/>
      <w:szCs w:val="20"/>
      <w:lang w:val="en-GB"/>
    </w:rPr>
  </w:style>
  <w:style w:type="character" w:customStyle="1" w:styleId="a7">
    <w:name w:val="纯文本 字符"/>
    <w:link w:val="a6"/>
    <w:qFormat/>
    <w:rPr>
      <w:sz w:val="24"/>
      <w:lang w:val="en-GB"/>
    </w:rPr>
  </w:style>
  <w:style w:type="paragraph" w:styleId="a8">
    <w:name w:val="Date"/>
    <w:basedOn w:val="a"/>
    <w:next w:val="a"/>
    <w:qFormat/>
    <w:rPr>
      <w:szCs w:val="20"/>
    </w:rPr>
  </w:style>
  <w:style w:type="paragraph" w:styleId="a9">
    <w:name w:val="footer"/>
    <w:basedOn w:val="a"/>
    <w:link w:val="aa"/>
    <w:pPr>
      <w:tabs>
        <w:tab w:val="center" w:pos="4153"/>
        <w:tab w:val="right" w:pos="8306"/>
      </w:tabs>
      <w:snapToGrid w:val="0"/>
      <w:jc w:val="left"/>
    </w:pPr>
    <w:rPr>
      <w:sz w:val="18"/>
      <w:szCs w:val="18"/>
    </w:rPr>
  </w:style>
  <w:style w:type="character" w:customStyle="1" w:styleId="aa">
    <w:name w:val="页脚 字符"/>
    <w:link w:val="a9"/>
    <w:rPr>
      <w:rFonts w:ascii="Calibri" w:hAnsi="Calibri"/>
      <w:kern w:val="2"/>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Pr>
      <w:rFonts w:ascii="Calibri" w:hAnsi="Calibri"/>
      <w:kern w:val="2"/>
      <w:sz w:val="18"/>
      <w:szCs w:val="18"/>
    </w:rPr>
  </w:style>
  <w:style w:type="paragraph" w:styleId="ad">
    <w:name w:val="Normal (Web)"/>
    <w:basedOn w:val="a"/>
    <w:qFormat/>
    <w:pPr>
      <w:spacing w:before="100" w:beforeAutospacing="1" w:after="100" w:afterAutospacing="1"/>
      <w:jc w:val="left"/>
    </w:pPr>
    <w:rPr>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rPr>
  </w:style>
  <w:style w:type="paragraph" w:styleId="af0">
    <w:name w:val="List Paragraph"/>
    <w:basedOn w:val="a"/>
    <w:uiPriority w:val="99"/>
    <w:qFormat/>
    <w:pPr>
      <w:ind w:firstLineChars="200" w:firstLine="420"/>
    </w:pPr>
  </w:style>
  <w:style w:type="character" w:customStyle="1" w:styleId="Char1">
    <w:name w:val="纯文本 Char1"/>
    <w:uiPriority w:val="99"/>
    <w:qFormat/>
    <w:rsid w:val="00AE451F"/>
    <w:rPr>
      <w:rFonts w:ascii="宋体" w:eastAsia="宋体" w:hAnsi="Courier New" w:cs="Courier New"/>
      <w:szCs w:val="21"/>
    </w:rPr>
  </w:style>
  <w:style w:type="character" w:customStyle="1" w:styleId="NormalCharacter">
    <w:name w:val="NormalCharacter"/>
    <w:qFormat/>
    <w:rsid w:val="00AE451F"/>
    <w:rPr>
      <w:rFonts w:ascii="Times New Roman" w:eastAsia="宋体" w:hAnsi="Times New Roman" w:cs="Times New Roman"/>
      <w:kern w:val="2"/>
      <w:sz w:val="21"/>
      <w:szCs w:val="21"/>
      <w:lang w:val="en-US" w:eastAsia="zh-CN" w:bidi="ar-SA"/>
    </w:rPr>
  </w:style>
  <w:style w:type="paragraph" w:customStyle="1" w:styleId="UserStyle3">
    <w:name w:val="UserStyle_3"/>
    <w:basedOn w:val="a"/>
    <w:qFormat/>
    <w:rsid w:val="00AE451F"/>
    <w:pPr>
      <w:ind w:firstLineChars="200" w:firstLine="420"/>
      <w:textAlignment w:val="baseline"/>
    </w:pPr>
    <w:rPr>
      <w:rFonts w:ascii="Times New Roman" w:hAnsi="Times New Roman"/>
      <w:szCs w:val="21"/>
    </w:rPr>
  </w:style>
  <w:style w:type="table" w:customStyle="1" w:styleId="11">
    <w:name w:val="网格型11"/>
    <w:basedOn w:val="a1"/>
    <w:uiPriority w:val="59"/>
    <w:qFormat/>
    <w:rsid w:val="004C2DA1"/>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uiPriority w:val="9"/>
    <w:qFormat/>
    <w:rsid w:val="004C2DA1"/>
    <w:rPr>
      <w:rFonts w:ascii="Tahoma" w:eastAsia="微软雅黑" w:hAnsi="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329</Words>
  <Characters>1881</Characters>
  <Application>Microsoft Office Word</Application>
  <DocSecurity>0</DocSecurity>
  <Lines>15</Lines>
  <Paragraphs>4</Paragraphs>
  <ScaleCrop>false</ScaleCrop>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Administrator.USER-20190325GB</dc:creator>
  <cp:lastModifiedBy>gyb1</cp:lastModifiedBy>
  <cp:revision>3</cp:revision>
  <dcterms:created xsi:type="dcterms:W3CDTF">2025-01-20T03:58:00Z</dcterms:created>
  <dcterms:modified xsi:type="dcterms:W3CDTF">2025-01-20T03:58:00Z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77AB73F9773F4097B1DC78F773247865</vt:lpwstr>
  </property>
</Properties>
</file>