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ascii="方正小标宋_GBK" w:hAnsi="华文中宋" w:eastAsia="方正小标宋_GBK"/>
          <w:sz w:val="32"/>
          <w:szCs w:val="32"/>
        </w:rPr>
      </w:pPr>
      <w:r>
        <w:rPr>
          <w:rFonts w:hint="eastAsia" w:ascii="方正小标宋_GBK" w:hAnsi="华文中宋" w:eastAsia="方正小标宋_GBK"/>
          <w:sz w:val="32"/>
          <w:szCs w:val="32"/>
        </w:rPr>
        <w:t>附件三：</w:t>
      </w:r>
    </w:p>
    <w:p>
      <w:pPr>
        <w:snapToGrid w:val="0"/>
        <w:spacing w:line="400" w:lineRule="exact"/>
        <w:ind w:firstLine="1260" w:firstLineChars="600"/>
        <w:rPr>
          <w:rFonts w:ascii="华文中宋" w:hAnsi="华文中宋" w:eastAsia="华文中宋"/>
        </w:rPr>
      </w:pPr>
    </w:p>
    <w:p>
      <w:pPr>
        <w:snapToGrid w:val="0"/>
        <w:spacing w:line="400" w:lineRule="exact"/>
        <w:ind w:firstLine="2342" w:firstLineChars="650"/>
        <w:rPr>
          <w:rFonts w:ascii="方正小标宋_GBK" w:hAnsi="华文中宋" w:eastAsia="方正小标宋_GBK"/>
          <w:b/>
          <w:sz w:val="36"/>
          <w:szCs w:val="36"/>
        </w:rPr>
      </w:pPr>
      <w:bookmarkStart w:id="0" w:name="_GoBack"/>
      <w:r>
        <w:rPr>
          <w:rFonts w:hint="eastAsia" w:ascii="方正小标宋_GBK" w:hAnsi="华文中宋" w:eastAsia="方正小标宋_GBK"/>
          <w:b/>
          <w:sz w:val="36"/>
          <w:szCs w:val="36"/>
        </w:rPr>
        <w:t>电梯分布情况</w:t>
      </w:r>
      <w:bookmarkEnd w:id="0"/>
      <w:r>
        <w:rPr>
          <w:rFonts w:hint="eastAsia" w:ascii="方正小标宋_GBK" w:hAnsi="华文中宋" w:eastAsia="方正小标宋_GBK"/>
          <w:b/>
          <w:sz w:val="36"/>
          <w:szCs w:val="36"/>
        </w:rPr>
        <w:t>（设备清单）</w:t>
      </w:r>
    </w:p>
    <w:p>
      <w:pPr>
        <w:spacing w:line="280" w:lineRule="exact"/>
        <w:jc w:val="center"/>
        <w:rPr>
          <w:rFonts w:ascii="华文中宋" w:hAnsi="华文中宋" w:eastAsia="华文中宋"/>
          <w:sz w:val="28"/>
        </w:rPr>
      </w:pPr>
    </w:p>
    <w:tbl>
      <w:tblPr>
        <w:tblStyle w:val="5"/>
        <w:tblW w:w="99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686"/>
        <w:gridCol w:w="1559"/>
        <w:gridCol w:w="990"/>
        <w:gridCol w:w="3262"/>
        <w:gridCol w:w="1701"/>
      </w:tblGrid>
      <w:tr>
        <w:trPr>
          <w:trHeight w:val="785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制造日期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产品编号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(出厂编号)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层站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设备使用地址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制造单位</w:t>
            </w:r>
          </w:p>
        </w:tc>
      </w:tr>
      <w:tr>
        <w:trPr>
          <w:trHeight w:val="58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2008.5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805010171  2010-B-020087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凤北路门诊观光电梯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上海三菱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rPr>
          <w:trHeight w:val="582" w:hRule="atLeast"/>
          <w:jc w:val="center"/>
        </w:trPr>
        <w:tc>
          <w:tcPr>
            <w:tcW w:w="7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14.12.24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SL/T6277-14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2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凤北路门诊楼(左梯)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申龙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rPr>
          <w:trHeight w:val="58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2010.5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1005003204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凤北路门诊楼(右梯)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上海三菱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rPr>
          <w:trHeight w:val="58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2008.5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805010326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凤北路</w:t>
            </w:r>
            <w:r>
              <w:rPr>
                <w:rFonts w:hint="eastAsia" w:ascii="仿宋_GB2312" w:eastAsia="仿宋_GB2312"/>
                <w:sz w:val="24"/>
              </w:rPr>
              <w:t>外科楼（7号楼）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上海三菱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rPr>
          <w:trHeight w:val="58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2016.9.26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dx16342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凤北路</w:t>
            </w:r>
            <w:r>
              <w:rPr>
                <w:rFonts w:hint="eastAsia" w:ascii="仿宋_GB2312" w:eastAsia="仿宋_GB2312"/>
                <w:sz w:val="24"/>
              </w:rPr>
              <w:t>药库楼（3号楼货梯）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哈尔滨鑫达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rPr>
          <w:trHeight w:val="58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13.11.11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V13N7611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儿康住院部（东镇路院区）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沃克斯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rPr>
          <w:trHeight w:val="58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2021.4.15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V21N003942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儿保科（东镇路院区）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沃克斯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rPr>
          <w:trHeight w:val="58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2021.4.15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V21N003943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女性健康管理中心(1号梯)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沃克斯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rPr>
          <w:trHeight w:val="58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2021.4.15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V21N003941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凤北路综合楼（6号楼）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沃克斯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rPr>
          <w:trHeight w:val="58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2021.4.15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V21N003944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女性健康管理中心(2号梯)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沃克斯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rPr>
          <w:trHeight w:val="58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2010.3.8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2010-B-020087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凤北路</w:t>
            </w:r>
            <w:r>
              <w:rPr>
                <w:rFonts w:hint="eastAsia" w:ascii="仿宋_GB2312" w:eastAsia="仿宋_GB2312"/>
                <w:sz w:val="24"/>
              </w:rPr>
              <w:t>内科楼（8号楼）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沃克斯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</w:tbl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苹方-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1A"/>
    <w:rsid w:val="001C67EE"/>
    <w:rsid w:val="00280EE2"/>
    <w:rsid w:val="003E7B96"/>
    <w:rsid w:val="005D2C1A"/>
    <w:rsid w:val="005E1E9A"/>
    <w:rsid w:val="00701024"/>
    <w:rsid w:val="00712232"/>
    <w:rsid w:val="007A5BE8"/>
    <w:rsid w:val="00A01BA9"/>
    <w:rsid w:val="00AB427A"/>
    <w:rsid w:val="00CB0E3E"/>
    <w:rsid w:val="BAF7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2022-05-06T10:03:00Z</dcterms:created>
  <dc:creator>黄开战</dc:creator>
  <cp:lastModifiedBy>lidaohong</cp:lastModifiedBy>
  <dcterms:modified xsi:type="dcterms:W3CDTF">2022-05-17T17:40:37Z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